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7FF558" w14:textId="77777777" w:rsidR="00DD0139" w:rsidRDefault="00DD0139" w:rsidP="00DD0139">
      <w:pPr>
        <w:jc w:val="right"/>
        <w:rPr>
          <w:rFonts w:ascii="Times New Roman" w:hAnsi="Times New Roman"/>
          <w:b/>
          <w:sz w:val="24"/>
          <w:szCs w:val="20"/>
        </w:rPr>
      </w:pPr>
    </w:p>
    <w:p w14:paraId="47F3EFC2" w14:textId="77777777" w:rsidR="00DD0139" w:rsidRPr="00ED2500" w:rsidRDefault="00DD0139" w:rsidP="00DD0139">
      <w:pPr>
        <w:jc w:val="right"/>
        <w:rPr>
          <w:rFonts w:ascii="Times New Roman" w:hAnsi="Times New Roman"/>
          <w:b/>
          <w:sz w:val="28"/>
          <w:szCs w:val="20"/>
        </w:rPr>
      </w:pPr>
      <w:r w:rsidRPr="00ED2500">
        <w:rPr>
          <w:rFonts w:ascii="Times New Roman" w:hAnsi="Times New Roman"/>
          <w:b/>
          <w:sz w:val="28"/>
          <w:szCs w:val="20"/>
        </w:rPr>
        <w:t>Проект</w:t>
      </w:r>
    </w:p>
    <w:p w14:paraId="2325A5C8" w14:textId="3435A2B5" w:rsidR="009E73D6" w:rsidRPr="009E73D6" w:rsidRDefault="009E73D6" w:rsidP="009E73D6">
      <w:pPr>
        <w:jc w:val="right"/>
        <w:rPr>
          <w:rFonts w:ascii="Times New Roman" w:hAnsi="Times New Roman"/>
          <w:b/>
          <w:sz w:val="24"/>
          <w:szCs w:val="24"/>
        </w:rPr>
      </w:pPr>
      <w:r w:rsidRPr="009E73D6">
        <w:rPr>
          <w:rFonts w:ascii="Times New Roman" w:hAnsi="Times New Roman"/>
          <w:b/>
          <w:sz w:val="24"/>
          <w:szCs w:val="24"/>
        </w:rPr>
        <w:t xml:space="preserve">Утверждены приказом Федеральной службы </w:t>
      </w:r>
      <w:r>
        <w:rPr>
          <w:rFonts w:ascii="Times New Roman" w:hAnsi="Times New Roman"/>
          <w:b/>
          <w:sz w:val="24"/>
          <w:szCs w:val="24"/>
        </w:rPr>
        <w:br/>
      </w:r>
      <w:r w:rsidRPr="009E73D6">
        <w:rPr>
          <w:rFonts w:ascii="Times New Roman" w:hAnsi="Times New Roman"/>
          <w:b/>
          <w:sz w:val="24"/>
          <w:szCs w:val="24"/>
        </w:rPr>
        <w:t xml:space="preserve">по экологическому, технологическому и атомному </w:t>
      </w:r>
      <w:r>
        <w:rPr>
          <w:rFonts w:ascii="Times New Roman" w:hAnsi="Times New Roman"/>
          <w:b/>
          <w:sz w:val="24"/>
          <w:szCs w:val="24"/>
        </w:rPr>
        <w:br/>
      </w:r>
      <w:r w:rsidRPr="009E73D6">
        <w:rPr>
          <w:rFonts w:ascii="Times New Roman" w:hAnsi="Times New Roman"/>
          <w:b/>
          <w:sz w:val="24"/>
          <w:szCs w:val="24"/>
        </w:rPr>
        <w:t xml:space="preserve">надзору от __ _______ 2019 г. № ____ </w:t>
      </w:r>
    </w:p>
    <w:p w14:paraId="4FD2B7FE" w14:textId="08AFDA91" w:rsidR="009E73D6" w:rsidRPr="009E73D6" w:rsidRDefault="009E73D6" w:rsidP="009E73D6">
      <w:pPr>
        <w:jc w:val="center"/>
        <w:rPr>
          <w:rFonts w:ascii="Times New Roman" w:hAnsi="Times New Roman"/>
          <w:b/>
          <w:sz w:val="24"/>
          <w:szCs w:val="24"/>
        </w:rPr>
      </w:pPr>
      <w:r w:rsidRPr="009E73D6">
        <w:rPr>
          <w:rFonts w:ascii="Times New Roman" w:hAnsi="Times New Roman"/>
          <w:b/>
          <w:sz w:val="24"/>
          <w:szCs w:val="24"/>
        </w:rPr>
        <w:t xml:space="preserve">Федеральные нормы и правила в области промышленной безопасности </w:t>
      </w:r>
      <w:r>
        <w:rPr>
          <w:rFonts w:ascii="Times New Roman" w:hAnsi="Times New Roman"/>
          <w:b/>
          <w:sz w:val="24"/>
          <w:szCs w:val="24"/>
        </w:rPr>
        <w:br/>
      </w:r>
      <w:r w:rsidRPr="009E73D6">
        <w:rPr>
          <w:rFonts w:ascii="Times New Roman" w:hAnsi="Times New Roman"/>
          <w:b/>
          <w:sz w:val="24"/>
          <w:szCs w:val="24"/>
        </w:rPr>
        <w:t>«Правила обеспечения устойчивости бортов и уступов карьеров, разрезов и отвалов»</w:t>
      </w:r>
    </w:p>
    <w:p w14:paraId="687C6E54" w14:textId="77777777" w:rsidR="00D47B0B" w:rsidRPr="00ED2500" w:rsidRDefault="00D47B0B" w:rsidP="00100623">
      <w:pPr>
        <w:pStyle w:val="1"/>
        <w:spacing w:before="120"/>
        <w:jc w:val="center"/>
        <w:rPr>
          <w:rFonts w:ascii="Times New Roman" w:hAnsi="Times New Roman" w:cs="Times New Roman"/>
          <w:color w:val="auto"/>
          <w:sz w:val="24"/>
          <w:szCs w:val="24"/>
        </w:rPr>
      </w:pPr>
      <w:bookmarkStart w:id="0" w:name="_Toc11311951"/>
      <w:r w:rsidRPr="00ED2500">
        <w:rPr>
          <w:rFonts w:ascii="Times New Roman" w:hAnsi="Times New Roman" w:cs="Times New Roman"/>
          <w:color w:val="auto"/>
          <w:sz w:val="24"/>
          <w:szCs w:val="24"/>
        </w:rPr>
        <w:t>1 ОБЩИЕ ПОЛОЖЕНИЯ</w:t>
      </w:r>
      <w:bookmarkEnd w:id="0"/>
    </w:p>
    <w:p w14:paraId="08A1775E" w14:textId="77777777" w:rsidR="00D47B0B" w:rsidRPr="00ED2500" w:rsidRDefault="00D47B0B" w:rsidP="00ED11C2">
      <w:pPr>
        <w:widowControl w:val="0"/>
        <w:autoSpaceDE w:val="0"/>
        <w:autoSpaceDN w:val="0"/>
        <w:adjustRightInd w:val="0"/>
        <w:spacing w:after="0" w:line="360" w:lineRule="auto"/>
        <w:ind w:firstLine="720"/>
        <w:jc w:val="both"/>
        <w:rPr>
          <w:rFonts w:ascii="Times New Roman CYR" w:hAnsi="Times New Roman CYR" w:cs="Times New Roman CYR"/>
          <w:color w:val="000000"/>
          <w:sz w:val="24"/>
          <w:szCs w:val="24"/>
        </w:rPr>
      </w:pPr>
      <w:r w:rsidRPr="00ED2500">
        <w:rPr>
          <w:rFonts w:ascii="Times New Roman" w:hAnsi="Times New Roman"/>
          <w:color w:val="000000"/>
          <w:sz w:val="24"/>
          <w:szCs w:val="24"/>
        </w:rPr>
        <w:t xml:space="preserve">1.1. </w:t>
      </w:r>
      <w:r w:rsidRPr="00ED2500">
        <w:rPr>
          <w:rFonts w:ascii="Times New Roman CYR" w:hAnsi="Times New Roman CYR" w:cs="Times New Roman CYR"/>
          <w:color w:val="000000"/>
          <w:sz w:val="24"/>
          <w:szCs w:val="24"/>
        </w:rPr>
        <w:t xml:space="preserve">Настоящие нормы и правила в области промышленной безопасности </w:t>
      </w:r>
      <w:r w:rsidRPr="00ED2500">
        <w:rPr>
          <w:rFonts w:ascii="Times New Roman" w:hAnsi="Times New Roman"/>
          <w:color w:val="000000"/>
          <w:sz w:val="24"/>
          <w:szCs w:val="24"/>
        </w:rPr>
        <w:t>«</w:t>
      </w:r>
      <w:r w:rsidRPr="00ED2500">
        <w:rPr>
          <w:rFonts w:ascii="Times New Roman CYR" w:hAnsi="Times New Roman CYR" w:cs="Times New Roman CYR"/>
          <w:color w:val="000000"/>
          <w:sz w:val="24"/>
          <w:szCs w:val="24"/>
        </w:rPr>
        <w:t>Правила обеспечения устойчивости бортов и уступов карьеров, разрезов и отвалов</w:t>
      </w:r>
      <w:r w:rsidRPr="00ED2500">
        <w:rPr>
          <w:rFonts w:ascii="Times New Roman" w:hAnsi="Times New Roman"/>
          <w:color w:val="000000"/>
          <w:sz w:val="24"/>
          <w:szCs w:val="24"/>
        </w:rPr>
        <w:t>» (</w:t>
      </w:r>
      <w:r w:rsidRPr="00ED2500">
        <w:rPr>
          <w:rFonts w:ascii="Times New Roman CYR" w:hAnsi="Times New Roman CYR" w:cs="Times New Roman CYR"/>
          <w:color w:val="000000"/>
          <w:sz w:val="24"/>
          <w:szCs w:val="24"/>
        </w:rPr>
        <w:t>далее – Правила) устанавливают требования к оценке устойчивости бортов и уступов карьеров, разрезов и отвалов и предупреждению обрушений и оползневых явлений.</w:t>
      </w:r>
    </w:p>
    <w:p w14:paraId="356D0560" w14:textId="77777777" w:rsidR="00D47B0B" w:rsidRPr="00ED2500" w:rsidRDefault="00D47B0B" w:rsidP="00ED11C2">
      <w:pPr>
        <w:widowControl w:val="0"/>
        <w:autoSpaceDE w:val="0"/>
        <w:autoSpaceDN w:val="0"/>
        <w:adjustRightInd w:val="0"/>
        <w:spacing w:after="0" w:line="360" w:lineRule="auto"/>
        <w:ind w:firstLine="720"/>
        <w:jc w:val="both"/>
        <w:rPr>
          <w:rFonts w:ascii="Times New Roman CYR" w:hAnsi="Times New Roman CYR" w:cs="Times New Roman CYR"/>
          <w:color w:val="000000"/>
          <w:sz w:val="24"/>
          <w:szCs w:val="24"/>
        </w:rPr>
      </w:pPr>
      <w:r w:rsidRPr="00ED2500">
        <w:rPr>
          <w:rFonts w:ascii="Times New Roman" w:hAnsi="Times New Roman"/>
          <w:color w:val="000000"/>
          <w:sz w:val="24"/>
          <w:szCs w:val="24"/>
        </w:rPr>
        <w:t xml:space="preserve">1.2. </w:t>
      </w:r>
      <w:r w:rsidRPr="00ED2500">
        <w:rPr>
          <w:rFonts w:ascii="Times New Roman CYR" w:hAnsi="Times New Roman CYR" w:cs="Times New Roman CYR"/>
          <w:color w:val="000000"/>
          <w:sz w:val="24"/>
          <w:szCs w:val="24"/>
        </w:rPr>
        <w:t>Правила разработаны в соответствии с Федеральным законом от 21 июля 1997 г. N 116-ФЗ "О промышленной безопасности опасных производственных объектов" (Собрание законодательства Российской Федерации, 1997, N 30, ст. 3588; 2000, N 33, ст. 3348; 2003, N 2, ст. 167; 2004, N 35, ст. 3607; 2005, N 19, ст. 1752; 2006, N 52, ст. 5498; 2009, N 1, ст. 17, ст. 21; N 52, ст. 6450; 2010, N 30, ст. 4002; N 31, ст. 4195, ст. 4196; 2011, N 27, ст. 3880; N 30, ст. 4590, ст. 4591, ст. 4596; N 49, ст. 7015, ст. 7025; 2012, N 26, ст. 3446; 2013, N 9, ст. 874; N 27, ст. 3478), Законом Российской Федерации от</w:t>
      </w:r>
      <w:r w:rsidR="00437F93" w:rsidRPr="00ED2500">
        <w:rPr>
          <w:rFonts w:ascii="Times New Roman CYR" w:hAnsi="Times New Roman CYR" w:cs="Times New Roman CYR"/>
          <w:color w:val="000000"/>
          <w:sz w:val="24"/>
          <w:szCs w:val="24"/>
        </w:rPr>
        <w:t xml:space="preserve"> 21 февраля 1992 г. N 2395-1 «О недрах»</w:t>
      </w:r>
      <w:r w:rsidRPr="00ED2500">
        <w:rPr>
          <w:rFonts w:ascii="Times New Roman CYR" w:hAnsi="Times New Roman CYR" w:cs="Times New Roman CYR"/>
          <w:color w:val="000000"/>
          <w:sz w:val="24"/>
          <w:szCs w:val="24"/>
        </w:rPr>
        <w:t xml:space="preserve"> (Ведомости Съезда народных депутатов Российской Федерации и Верховного Совета Российской Федерации, 1992, N 16, ст. 834; Собрание законодательства Российской Федерации, 1995, N 10, ст. 823; 1999, N 7, ст. 879; 2000, N 2, ст. 141; 2001, N 21, ст. 2061; N 33, ст. 3429; 2002, N 22, ст. 2026; 2003, N 23, ст. 2174; 2004, N 27, ст. 2711; N 35, ст. 3607; 2006, N 17, ст. 1778; N 44, ст. 4538; 2007, N 27, ст. 3213; N 49, ст. 6056; 2008, N 18, ст. 1941; N 29, ст. 3418, ст. 3420; N 30, ст. 3616; 2009, N 1, ст. 17; N 29, ст. 3601; N 52, ст. 6450; 2010, N 21, ст. 2527; N 31, ст. 4155; 2011, N 15, ст. 2018, ст. 2025; N 30, ст. 4567, ст. 4570, ст. 4572, ст. 4590; N 48, ст. 6732; N 49, ст. 7042; N 50, ст. 7343, ст. 7359; 2012, N 25, ст. 3264; N 31, ст. 4322; N 53, 7648; 2013, ст. 2312), постановлением Правительства Российской Федерации от 2 февраля 2010 г. N 39 </w:t>
      </w:r>
      <w:r w:rsidR="00437F93" w:rsidRPr="00ED2500">
        <w:rPr>
          <w:rFonts w:ascii="Times New Roman CYR" w:hAnsi="Times New Roman CYR" w:cs="Times New Roman CYR"/>
          <w:color w:val="000000"/>
          <w:sz w:val="24"/>
          <w:szCs w:val="24"/>
        </w:rPr>
        <w:t>«</w:t>
      </w:r>
      <w:r w:rsidRPr="00ED2500">
        <w:rPr>
          <w:rFonts w:ascii="Times New Roman CYR" w:hAnsi="Times New Roman CYR" w:cs="Times New Roman CYR"/>
          <w:color w:val="000000"/>
          <w:sz w:val="24"/>
          <w:szCs w:val="24"/>
        </w:rPr>
        <w:t>Об утверждении Положения о государственном надзоре за безопасным ведением работ, связанных с пользованием недрами, и о внесении изменений в Положение о государственном контроле за геологическим изучением, рациональны</w:t>
      </w:r>
      <w:r w:rsidR="00437F93" w:rsidRPr="00ED2500">
        <w:rPr>
          <w:rFonts w:ascii="Times New Roman CYR" w:hAnsi="Times New Roman CYR" w:cs="Times New Roman CYR"/>
          <w:color w:val="000000"/>
          <w:sz w:val="24"/>
          <w:szCs w:val="24"/>
        </w:rPr>
        <w:t>м использованием и охраной недр»</w:t>
      </w:r>
      <w:r w:rsidRPr="00ED2500">
        <w:rPr>
          <w:rFonts w:ascii="Times New Roman CYR" w:hAnsi="Times New Roman CYR" w:cs="Times New Roman CYR"/>
          <w:color w:val="000000"/>
          <w:sz w:val="24"/>
          <w:szCs w:val="24"/>
        </w:rPr>
        <w:t xml:space="preserve"> (Собрание законодательства Российской Федерации, 2010, N 6, ст. 651; 2011, N 41, ст. 5750; 2013, N 24, ст. 2999), требованиями Федеральных норм и правил в области промышленной безопасности </w:t>
      </w:r>
      <w:r w:rsidRPr="00ED2500">
        <w:rPr>
          <w:rFonts w:ascii="Times New Roman" w:hAnsi="Times New Roman"/>
          <w:color w:val="000000"/>
          <w:sz w:val="24"/>
          <w:szCs w:val="24"/>
        </w:rPr>
        <w:t>«</w:t>
      </w:r>
      <w:r w:rsidRPr="00ED2500">
        <w:rPr>
          <w:rFonts w:ascii="Times New Roman CYR" w:hAnsi="Times New Roman CYR" w:cs="Times New Roman CYR"/>
          <w:color w:val="000000"/>
          <w:sz w:val="24"/>
          <w:szCs w:val="24"/>
        </w:rPr>
        <w:t>Правила безопасности при ведении горных работ и переработке твердых полезных ископаемых</w:t>
      </w:r>
      <w:r w:rsidRPr="00ED2500">
        <w:rPr>
          <w:rFonts w:ascii="Times New Roman" w:hAnsi="Times New Roman"/>
          <w:color w:val="000000"/>
          <w:sz w:val="24"/>
          <w:szCs w:val="24"/>
        </w:rPr>
        <w:t xml:space="preserve">», </w:t>
      </w:r>
      <w:r w:rsidRPr="00ED2500">
        <w:rPr>
          <w:rFonts w:ascii="Times New Roman CYR" w:hAnsi="Times New Roman CYR" w:cs="Times New Roman CYR"/>
          <w:color w:val="000000"/>
          <w:sz w:val="24"/>
          <w:szCs w:val="24"/>
        </w:rPr>
        <w:t xml:space="preserve">утвержденными приказом </w:t>
      </w:r>
      <w:r w:rsidRPr="00ED2500">
        <w:rPr>
          <w:rFonts w:ascii="Times New Roman CYR" w:hAnsi="Times New Roman CYR" w:cs="Times New Roman CYR"/>
          <w:color w:val="000000"/>
          <w:sz w:val="24"/>
          <w:szCs w:val="24"/>
        </w:rPr>
        <w:lastRenderedPageBreak/>
        <w:t>Федеральной службы по экологическому, технологическому и атомному надзору от 11 декабря 2013</w:t>
      </w:r>
      <w:r w:rsidRPr="00ED2500">
        <w:rPr>
          <w:rFonts w:ascii="Times New Roman" w:hAnsi="Times New Roman"/>
          <w:color w:val="000000"/>
          <w:sz w:val="24"/>
          <w:szCs w:val="24"/>
          <w:lang w:val="en-US"/>
        </w:rPr>
        <w:t> </w:t>
      </w:r>
      <w:r w:rsidRPr="00ED2500">
        <w:rPr>
          <w:rFonts w:ascii="Times New Roman CYR" w:hAnsi="Times New Roman CYR" w:cs="Times New Roman CYR"/>
          <w:color w:val="000000"/>
          <w:sz w:val="24"/>
          <w:szCs w:val="24"/>
        </w:rPr>
        <w:t xml:space="preserve">г. </w:t>
      </w:r>
      <w:r w:rsidR="00790DE5" w:rsidRPr="00ED2500">
        <w:rPr>
          <w:rFonts w:ascii="Times New Roman CYR" w:hAnsi="Times New Roman CYR" w:cs="Times New Roman CYR"/>
          <w:color w:val="000000"/>
          <w:sz w:val="24"/>
          <w:szCs w:val="24"/>
        </w:rPr>
        <w:t xml:space="preserve">(в ред. Приказа Ростехнадзора от 21.11.2018 N 580) </w:t>
      </w:r>
      <w:r w:rsidRPr="00ED2500">
        <w:rPr>
          <w:rFonts w:ascii="Times New Roman CYR" w:hAnsi="Times New Roman CYR" w:cs="Times New Roman CYR"/>
          <w:color w:val="000000"/>
          <w:sz w:val="24"/>
          <w:szCs w:val="24"/>
        </w:rPr>
        <w:t>N</w:t>
      </w:r>
      <w:r w:rsidRPr="00ED2500">
        <w:rPr>
          <w:rFonts w:ascii="Times New Roman" w:hAnsi="Times New Roman"/>
          <w:color w:val="000000"/>
          <w:sz w:val="24"/>
          <w:szCs w:val="24"/>
          <w:lang w:val="en-US"/>
        </w:rPr>
        <w:t> </w:t>
      </w:r>
      <w:r w:rsidRPr="00ED2500">
        <w:rPr>
          <w:rFonts w:ascii="Times New Roman" w:hAnsi="Times New Roman"/>
          <w:color w:val="000000"/>
          <w:sz w:val="24"/>
          <w:szCs w:val="24"/>
        </w:rPr>
        <w:t>599 (</w:t>
      </w:r>
      <w:r w:rsidRPr="00ED2500">
        <w:rPr>
          <w:rFonts w:ascii="Times New Roman CYR" w:hAnsi="Times New Roman CYR" w:cs="Times New Roman CYR"/>
          <w:color w:val="000000"/>
          <w:sz w:val="24"/>
          <w:szCs w:val="24"/>
        </w:rPr>
        <w:t xml:space="preserve">зарегистрирован Министерством юстиции Российской Федерации </w:t>
      </w:r>
      <w:r w:rsidRPr="00ED2500">
        <w:rPr>
          <w:rFonts w:ascii="Times New Roman" w:hAnsi="Times New Roman"/>
          <w:color w:val="000000"/>
          <w:sz w:val="24"/>
          <w:szCs w:val="24"/>
        </w:rPr>
        <w:t xml:space="preserve">02 </w:t>
      </w:r>
      <w:r w:rsidRPr="00ED2500">
        <w:rPr>
          <w:rFonts w:ascii="Times New Roman CYR" w:hAnsi="Times New Roman CYR" w:cs="Times New Roman CYR"/>
          <w:color w:val="000000"/>
          <w:sz w:val="24"/>
          <w:szCs w:val="24"/>
        </w:rPr>
        <w:t>июля 2014</w:t>
      </w:r>
      <w:r w:rsidRPr="00ED2500">
        <w:rPr>
          <w:rFonts w:ascii="Times New Roman" w:hAnsi="Times New Roman"/>
          <w:color w:val="000000"/>
          <w:sz w:val="24"/>
          <w:szCs w:val="24"/>
          <w:lang w:val="en-US"/>
        </w:rPr>
        <w:t> </w:t>
      </w:r>
      <w:r w:rsidRPr="00ED2500">
        <w:rPr>
          <w:rFonts w:ascii="Times New Roman CYR" w:hAnsi="Times New Roman CYR" w:cs="Times New Roman CYR"/>
          <w:color w:val="000000"/>
          <w:sz w:val="24"/>
          <w:szCs w:val="24"/>
        </w:rPr>
        <w:t>г., регистрационный N</w:t>
      </w:r>
      <w:r w:rsidRPr="00ED2500">
        <w:rPr>
          <w:rFonts w:ascii="Times New Roman" w:hAnsi="Times New Roman"/>
          <w:color w:val="000000"/>
          <w:sz w:val="24"/>
          <w:szCs w:val="24"/>
          <w:lang w:val="en-US"/>
        </w:rPr>
        <w:t> </w:t>
      </w:r>
      <w:r w:rsidRPr="00ED2500">
        <w:rPr>
          <w:rFonts w:ascii="Times New Roman" w:hAnsi="Times New Roman"/>
          <w:color w:val="000000"/>
          <w:sz w:val="24"/>
          <w:szCs w:val="24"/>
        </w:rPr>
        <w:t xml:space="preserve">32935), </w:t>
      </w:r>
      <w:r w:rsidRPr="00ED2500">
        <w:rPr>
          <w:rFonts w:ascii="Times New Roman CYR" w:hAnsi="Times New Roman CYR" w:cs="Times New Roman CYR"/>
          <w:color w:val="000000"/>
          <w:sz w:val="24"/>
          <w:szCs w:val="24"/>
        </w:rPr>
        <w:t xml:space="preserve">Федеральными нормами и правилами в области промышленной безопасности </w:t>
      </w:r>
      <w:r w:rsidRPr="00ED2500">
        <w:rPr>
          <w:rFonts w:ascii="Times New Roman" w:hAnsi="Times New Roman"/>
          <w:color w:val="000000"/>
          <w:sz w:val="24"/>
          <w:szCs w:val="24"/>
        </w:rPr>
        <w:t>«</w:t>
      </w:r>
      <w:r w:rsidRPr="00ED2500">
        <w:rPr>
          <w:rFonts w:ascii="Times New Roman CYR" w:hAnsi="Times New Roman CYR" w:cs="Times New Roman CYR"/>
          <w:color w:val="000000"/>
          <w:sz w:val="24"/>
          <w:szCs w:val="24"/>
        </w:rPr>
        <w:t>Правила безопасности при разработке угольных месторождений открытым способом</w:t>
      </w:r>
      <w:r w:rsidRPr="00ED2500">
        <w:rPr>
          <w:rFonts w:ascii="Times New Roman" w:hAnsi="Times New Roman"/>
          <w:color w:val="000000"/>
          <w:sz w:val="24"/>
          <w:szCs w:val="24"/>
        </w:rPr>
        <w:t xml:space="preserve">», </w:t>
      </w:r>
      <w:r w:rsidRPr="00ED2500">
        <w:rPr>
          <w:rFonts w:ascii="Times New Roman CYR" w:hAnsi="Times New Roman CYR" w:cs="Times New Roman CYR"/>
          <w:color w:val="000000"/>
          <w:sz w:val="24"/>
          <w:szCs w:val="24"/>
        </w:rPr>
        <w:t>утвержденными приказом Федеральной службы по экологическому, технологическому и атомному над</w:t>
      </w:r>
      <w:r w:rsidR="00ED11C2" w:rsidRPr="00ED2500">
        <w:rPr>
          <w:rFonts w:ascii="Times New Roman CYR" w:hAnsi="Times New Roman CYR" w:cs="Times New Roman CYR"/>
          <w:color w:val="000000"/>
          <w:sz w:val="24"/>
          <w:szCs w:val="24"/>
        </w:rPr>
        <w:t xml:space="preserve">зору от 20 ноября 2017 г. N488 </w:t>
      </w:r>
      <w:r w:rsidRPr="00ED2500">
        <w:rPr>
          <w:rFonts w:ascii="Times New Roman CYR" w:hAnsi="Times New Roman CYR" w:cs="Times New Roman CYR"/>
          <w:color w:val="000000"/>
          <w:sz w:val="24"/>
          <w:szCs w:val="24"/>
        </w:rPr>
        <w:t>(Зарегистрировано в Минюсте России 12 февраля 2018 г. N 49999).</w:t>
      </w:r>
    </w:p>
    <w:p w14:paraId="3273FE81" w14:textId="4E2C8522" w:rsidR="00D47B0B" w:rsidRPr="00ED2500" w:rsidRDefault="00D47B0B" w:rsidP="00ED11C2">
      <w:pPr>
        <w:widowControl w:val="0"/>
        <w:autoSpaceDE w:val="0"/>
        <w:autoSpaceDN w:val="0"/>
        <w:adjustRightInd w:val="0"/>
        <w:spacing w:after="0" w:line="360" w:lineRule="auto"/>
        <w:ind w:firstLine="720"/>
        <w:jc w:val="both"/>
        <w:rPr>
          <w:rFonts w:ascii="Times New Roman CYR" w:hAnsi="Times New Roman CYR" w:cs="Times New Roman CYR"/>
          <w:color w:val="000000"/>
          <w:sz w:val="24"/>
          <w:szCs w:val="24"/>
        </w:rPr>
      </w:pPr>
      <w:r w:rsidRPr="00ED2500">
        <w:rPr>
          <w:rFonts w:ascii="Times New Roman CYR" w:hAnsi="Times New Roman CYR" w:cs="Times New Roman CYR"/>
          <w:color w:val="000000"/>
          <w:sz w:val="24"/>
          <w:szCs w:val="24"/>
        </w:rPr>
        <w:t xml:space="preserve">1.3. Настоящие Правила </w:t>
      </w:r>
      <w:r w:rsidR="00E67681" w:rsidRPr="00ED2500">
        <w:rPr>
          <w:rFonts w:ascii="Times New Roman CYR" w:hAnsi="Times New Roman CYR" w:cs="Times New Roman CYR"/>
          <w:color w:val="000000"/>
          <w:sz w:val="24"/>
          <w:szCs w:val="24"/>
        </w:rPr>
        <w:t xml:space="preserve">устанавливают </w:t>
      </w:r>
      <w:r w:rsidRPr="00ED2500">
        <w:rPr>
          <w:rFonts w:ascii="Times New Roman CYR" w:hAnsi="Times New Roman CYR" w:cs="Times New Roman CYR"/>
          <w:color w:val="000000"/>
          <w:sz w:val="24"/>
          <w:szCs w:val="24"/>
        </w:rPr>
        <w:t>требования к инженерно-геологическому и гидрогеологическому изучению природных и техногенных массивов пород, способам и методам оценки устойчивости и расчета параметров бортов и уступов карьеров, разрезов и отвалов, методам мониторинга</w:t>
      </w:r>
      <w:r w:rsidR="00E67681" w:rsidRPr="00ED2500">
        <w:rPr>
          <w:rFonts w:ascii="Times New Roman CYR" w:hAnsi="Times New Roman CYR" w:cs="Times New Roman CYR"/>
          <w:color w:val="000000"/>
          <w:sz w:val="24"/>
          <w:szCs w:val="24"/>
        </w:rPr>
        <w:t xml:space="preserve"> их</w:t>
      </w:r>
      <w:r w:rsidRPr="00ED2500">
        <w:rPr>
          <w:rFonts w:ascii="Times New Roman CYR" w:hAnsi="Times New Roman CYR" w:cs="Times New Roman CYR"/>
          <w:color w:val="000000"/>
          <w:sz w:val="24"/>
          <w:szCs w:val="24"/>
        </w:rPr>
        <w:t xml:space="preserve"> устойчивости, определяют меры по предупреждению оползневых явлений на всех стадиях проектирования</w:t>
      </w:r>
      <w:r w:rsidR="00E67681" w:rsidRPr="00ED2500">
        <w:rPr>
          <w:rFonts w:ascii="Times New Roman CYR" w:hAnsi="Times New Roman CYR" w:cs="Times New Roman CYR"/>
          <w:color w:val="000000"/>
          <w:sz w:val="24"/>
          <w:szCs w:val="24"/>
        </w:rPr>
        <w:t>, строительства, реконструкции,</w:t>
      </w:r>
      <w:r w:rsidRPr="00ED2500">
        <w:rPr>
          <w:rFonts w:ascii="Times New Roman CYR" w:hAnsi="Times New Roman CYR" w:cs="Times New Roman CYR"/>
          <w:color w:val="000000"/>
          <w:sz w:val="24"/>
          <w:szCs w:val="24"/>
        </w:rPr>
        <w:t xml:space="preserve"> эксплуатации</w:t>
      </w:r>
      <w:r w:rsidR="00E67681" w:rsidRPr="00ED2500">
        <w:rPr>
          <w:rFonts w:ascii="Times New Roman CYR" w:hAnsi="Times New Roman CYR" w:cs="Times New Roman CYR"/>
          <w:color w:val="000000"/>
          <w:sz w:val="24"/>
          <w:szCs w:val="24"/>
        </w:rPr>
        <w:t xml:space="preserve"> и ликвидации (консервации)</w:t>
      </w:r>
      <w:r w:rsidRPr="00ED2500">
        <w:rPr>
          <w:rFonts w:ascii="Times New Roman CYR" w:hAnsi="Times New Roman CYR" w:cs="Times New Roman CYR"/>
          <w:color w:val="000000"/>
          <w:sz w:val="24"/>
          <w:szCs w:val="24"/>
        </w:rPr>
        <w:t xml:space="preserve"> карьеров, разрезов и отвалов.</w:t>
      </w:r>
    </w:p>
    <w:p w14:paraId="26F77168" w14:textId="77777777" w:rsidR="00D47B0B" w:rsidRPr="00ED2500" w:rsidRDefault="00D47B0B" w:rsidP="00ED11C2">
      <w:pPr>
        <w:widowControl w:val="0"/>
        <w:autoSpaceDE w:val="0"/>
        <w:autoSpaceDN w:val="0"/>
        <w:adjustRightInd w:val="0"/>
        <w:spacing w:after="0" w:line="360" w:lineRule="auto"/>
        <w:ind w:firstLine="720"/>
        <w:jc w:val="both"/>
        <w:rPr>
          <w:rFonts w:ascii="Times New Roman CYR" w:hAnsi="Times New Roman CYR" w:cs="Times New Roman CYR"/>
          <w:color w:val="000000"/>
          <w:sz w:val="24"/>
          <w:szCs w:val="24"/>
        </w:rPr>
      </w:pPr>
      <w:r w:rsidRPr="00ED2500">
        <w:rPr>
          <w:rFonts w:ascii="Times New Roman CYR" w:hAnsi="Times New Roman CYR" w:cs="Times New Roman CYR"/>
          <w:color w:val="000000"/>
          <w:sz w:val="24"/>
          <w:szCs w:val="24"/>
        </w:rPr>
        <w:t>1.4. Настоящие Правила предназначены для организаций, осуществляющих проектирование, строительство</w:t>
      </w:r>
      <w:r w:rsidR="00E67681" w:rsidRPr="00ED2500">
        <w:rPr>
          <w:rFonts w:ascii="Times New Roman CYR" w:hAnsi="Times New Roman CYR" w:cs="Times New Roman CYR"/>
          <w:color w:val="000000"/>
          <w:sz w:val="24"/>
          <w:szCs w:val="24"/>
        </w:rPr>
        <w:t>,</w:t>
      </w:r>
      <w:r w:rsidRPr="00ED2500">
        <w:rPr>
          <w:rFonts w:ascii="Times New Roman CYR" w:hAnsi="Times New Roman CYR" w:cs="Times New Roman CYR"/>
          <w:color w:val="000000"/>
          <w:sz w:val="24"/>
          <w:szCs w:val="24"/>
        </w:rPr>
        <w:t xml:space="preserve"> эксплуатацию </w:t>
      </w:r>
      <w:r w:rsidR="00E67681" w:rsidRPr="00ED2500">
        <w:rPr>
          <w:rFonts w:ascii="Times New Roman CYR" w:hAnsi="Times New Roman CYR" w:cs="Times New Roman CYR"/>
          <w:color w:val="000000"/>
          <w:sz w:val="24"/>
          <w:szCs w:val="24"/>
        </w:rPr>
        <w:t xml:space="preserve">и ликвидацию (консервацию) </w:t>
      </w:r>
      <w:r w:rsidRPr="00ED2500">
        <w:rPr>
          <w:rFonts w:ascii="Times New Roman CYR" w:hAnsi="Times New Roman CYR" w:cs="Times New Roman CYR"/>
          <w:color w:val="000000"/>
          <w:sz w:val="24"/>
          <w:szCs w:val="24"/>
        </w:rPr>
        <w:t>карьеров, разрезов и отвалов.</w:t>
      </w:r>
    </w:p>
    <w:p w14:paraId="7DC674C0" w14:textId="77777777" w:rsidR="00D47B0B" w:rsidRPr="00ED2500" w:rsidRDefault="00D47B0B" w:rsidP="00ED11C2">
      <w:pPr>
        <w:widowControl w:val="0"/>
        <w:autoSpaceDE w:val="0"/>
        <w:autoSpaceDN w:val="0"/>
        <w:adjustRightInd w:val="0"/>
        <w:spacing w:after="0" w:line="360" w:lineRule="auto"/>
        <w:ind w:firstLine="720"/>
        <w:jc w:val="both"/>
        <w:rPr>
          <w:rFonts w:ascii="Times New Roman CYR" w:hAnsi="Times New Roman CYR" w:cs="Times New Roman CYR"/>
          <w:color w:val="000000"/>
          <w:sz w:val="24"/>
          <w:szCs w:val="24"/>
        </w:rPr>
      </w:pPr>
      <w:r w:rsidRPr="00ED2500">
        <w:rPr>
          <w:rFonts w:ascii="Times New Roman CYR" w:hAnsi="Times New Roman CYR" w:cs="Times New Roman CYR"/>
          <w:color w:val="000000"/>
          <w:sz w:val="24"/>
          <w:szCs w:val="24"/>
        </w:rPr>
        <w:t>Правила являются обязательными при обосновании устойчивости бортов и уступов карьеров, разрезов и отвалов на опасных производственных объектах ведения открытых горных работ на всех стадиях их проектирования, строительства</w:t>
      </w:r>
      <w:r w:rsidR="00893CDD" w:rsidRPr="00ED2500">
        <w:rPr>
          <w:rFonts w:ascii="Times New Roman CYR" w:hAnsi="Times New Roman CYR" w:cs="Times New Roman CYR"/>
          <w:color w:val="000000"/>
          <w:sz w:val="24"/>
          <w:szCs w:val="24"/>
        </w:rPr>
        <w:t xml:space="preserve">, реконструкции, технического перевооружения, </w:t>
      </w:r>
      <w:r w:rsidRPr="00ED2500">
        <w:rPr>
          <w:rFonts w:ascii="Times New Roman CYR" w:hAnsi="Times New Roman CYR" w:cs="Times New Roman CYR"/>
          <w:color w:val="000000"/>
          <w:sz w:val="24"/>
          <w:szCs w:val="24"/>
        </w:rPr>
        <w:t>эксплуатации</w:t>
      </w:r>
      <w:r w:rsidR="00893CDD" w:rsidRPr="00ED2500">
        <w:rPr>
          <w:rFonts w:ascii="Times New Roman CYR" w:hAnsi="Times New Roman CYR" w:cs="Times New Roman CYR"/>
          <w:color w:val="000000"/>
          <w:sz w:val="24"/>
          <w:szCs w:val="24"/>
        </w:rPr>
        <w:t xml:space="preserve"> и ликвидации (консервации)</w:t>
      </w:r>
      <w:r w:rsidRPr="00ED2500">
        <w:rPr>
          <w:rFonts w:ascii="Times New Roman CYR" w:hAnsi="Times New Roman CYR" w:cs="Times New Roman CYR"/>
          <w:color w:val="000000"/>
          <w:sz w:val="24"/>
          <w:szCs w:val="24"/>
        </w:rPr>
        <w:t>.</w:t>
      </w:r>
    </w:p>
    <w:p w14:paraId="4179DF03" w14:textId="77777777" w:rsidR="00D47B0B" w:rsidRPr="00ED2500" w:rsidRDefault="00D47B0B" w:rsidP="00ED11C2">
      <w:pPr>
        <w:widowControl w:val="0"/>
        <w:autoSpaceDE w:val="0"/>
        <w:autoSpaceDN w:val="0"/>
        <w:adjustRightInd w:val="0"/>
        <w:spacing w:after="0" w:line="360" w:lineRule="auto"/>
        <w:ind w:firstLine="720"/>
        <w:jc w:val="both"/>
        <w:rPr>
          <w:rFonts w:ascii="Times New Roman CYR" w:hAnsi="Times New Roman CYR" w:cs="Times New Roman CYR"/>
          <w:color w:val="000000"/>
          <w:sz w:val="24"/>
          <w:szCs w:val="24"/>
        </w:rPr>
      </w:pPr>
      <w:r w:rsidRPr="00ED2500">
        <w:rPr>
          <w:rFonts w:ascii="Times New Roman CYR" w:hAnsi="Times New Roman CYR" w:cs="Times New Roman CYR"/>
          <w:color w:val="000000"/>
          <w:sz w:val="24"/>
          <w:szCs w:val="24"/>
        </w:rPr>
        <w:t>1.5. Положения настоящих Правил распространяются на деятельность всех организаций, осуществляющих добычу полезных ископаемых открытым способом вне зависимости от их форм собственности и ведомственной подчиненности, включая иностранные организации и физические лица, осуществляющие свою деятельность на территории Российской Федерации.</w:t>
      </w:r>
    </w:p>
    <w:p w14:paraId="7B6D5A44" w14:textId="77777777" w:rsidR="00D47B0B" w:rsidRPr="00ED2500" w:rsidRDefault="00D47B0B" w:rsidP="00ED11C2">
      <w:pPr>
        <w:widowControl w:val="0"/>
        <w:autoSpaceDE w:val="0"/>
        <w:autoSpaceDN w:val="0"/>
        <w:adjustRightInd w:val="0"/>
        <w:spacing w:after="0" w:line="360" w:lineRule="auto"/>
        <w:ind w:firstLine="720"/>
        <w:jc w:val="both"/>
        <w:rPr>
          <w:rFonts w:ascii="Times New Roman CYR" w:hAnsi="Times New Roman CYR" w:cs="Times New Roman CYR"/>
          <w:color w:val="000000"/>
          <w:sz w:val="24"/>
          <w:szCs w:val="24"/>
        </w:rPr>
      </w:pPr>
      <w:r w:rsidRPr="00ED2500">
        <w:rPr>
          <w:rFonts w:ascii="Times New Roman CYR" w:hAnsi="Times New Roman CYR" w:cs="Times New Roman CYR"/>
          <w:color w:val="000000"/>
          <w:sz w:val="24"/>
          <w:szCs w:val="24"/>
        </w:rPr>
        <w:t xml:space="preserve">1.6. </w:t>
      </w:r>
      <w:r w:rsidR="00893CDD" w:rsidRPr="00ED2500">
        <w:rPr>
          <w:rFonts w:ascii="Times New Roman CYR" w:hAnsi="Times New Roman CYR" w:cs="Times New Roman CYR"/>
          <w:color w:val="000000"/>
          <w:sz w:val="24"/>
          <w:szCs w:val="24"/>
        </w:rPr>
        <w:t>Проектная д</w:t>
      </w:r>
      <w:r w:rsidRPr="00ED2500">
        <w:rPr>
          <w:rFonts w:ascii="Times New Roman CYR" w:hAnsi="Times New Roman CYR" w:cs="Times New Roman CYR"/>
          <w:color w:val="000000"/>
          <w:sz w:val="24"/>
          <w:szCs w:val="24"/>
        </w:rPr>
        <w:t>окументация на строительство, реконструкцию</w:t>
      </w:r>
      <w:r w:rsidR="00E617B2" w:rsidRPr="00ED2500">
        <w:rPr>
          <w:rFonts w:ascii="Times New Roman CYR" w:hAnsi="Times New Roman CYR" w:cs="Times New Roman CYR"/>
          <w:color w:val="000000"/>
          <w:sz w:val="24"/>
          <w:szCs w:val="24"/>
        </w:rPr>
        <w:t>,</w:t>
      </w:r>
      <w:r w:rsidRPr="00ED2500">
        <w:rPr>
          <w:rFonts w:ascii="Times New Roman CYR" w:hAnsi="Times New Roman CYR" w:cs="Times New Roman CYR"/>
          <w:color w:val="000000"/>
          <w:sz w:val="24"/>
          <w:szCs w:val="24"/>
        </w:rPr>
        <w:t xml:space="preserve"> техническое перевооружение</w:t>
      </w:r>
      <w:r w:rsidR="00893CDD" w:rsidRPr="00ED2500">
        <w:rPr>
          <w:rFonts w:ascii="Times New Roman CYR" w:hAnsi="Times New Roman CYR" w:cs="Times New Roman CYR"/>
          <w:color w:val="000000"/>
          <w:sz w:val="24"/>
          <w:szCs w:val="24"/>
        </w:rPr>
        <w:t>, эксплуатацию и ликвидацию (консервацию)</w:t>
      </w:r>
      <w:r w:rsidRPr="00ED2500">
        <w:rPr>
          <w:rFonts w:ascii="Times New Roman CYR" w:hAnsi="Times New Roman CYR" w:cs="Times New Roman CYR"/>
          <w:color w:val="000000"/>
          <w:sz w:val="24"/>
          <w:szCs w:val="24"/>
        </w:rPr>
        <w:t xml:space="preserve"> карьеров, разрезов и отвалов должна </w:t>
      </w:r>
      <w:r w:rsidR="0070041A" w:rsidRPr="00ED2500">
        <w:rPr>
          <w:rFonts w:ascii="Times New Roman CYR" w:hAnsi="Times New Roman CYR" w:cs="Times New Roman CYR"/>
          <w:color w:val="000000"/>
          <w:sz w:val="24"/>
          <w:szCs w:val="24"/>
        </w:rPr>
        <w:t xml:space="preserve">содержать </w:t>
      </w:r>
      <w:r w:rsidRPr="00ED2500">
        <w:rPr>
          <w:rFonts w:ascii="Times New Roman CYR" w:hAnsi="Times New Roman CYR" w:cs="Times New Roman CYR"/>
          <w:color w:val="000000"/>
          <w:sz w:val="24"/>
          <w:szCs w:val="24"/>
        </w:rPr>
        <w:t>обосновани</w:t>
      </w:r>
      <w:r w:rsidR="00E617B2" w:rsidRPr="00ED2500">
        <w:rPr>
          <w:rFonts w:ascii="Times New Roman CYR" w:hAnsi="Times New Roman CYR" w:cs="Times New Roman CYR"/>
          <w:color w:val="000000"/>
          <w:sz w:val="24"/>
          <w:szCs w:val="24"/>
        </w:rPr>
        <w:t>е</w:t>
      </w:r>
      <w:r w:rsidRPr="00ED2500">
        <w:rPr>
          <w:rFonts w:ascii="Times New Roman CYR" w:hAnsi="Times New Roman CYR" w:cs="Times New Roman CYR"/>
          <w:color w:val="000000"/>
          <w:sz w:val="24"/>
          <w:szCs w:val="24"/>
        </w:rPr>
        <w:t xml:space="preserve"> параметров уступов и бортов и перечень мер по </w:t>
      </w:r>
      <w:r w:rsidR="0070041A" w:rsidRPr="00ED2500">
        <w:rPr>
          <w:rFonts w:ascii="Times New Roman CYR" w:hAnsi="Times New Roman CYR" w:cs="Times New Roman CYR"/>
          <w:color w:val="000000"/>
          <w:sz w:val="24"/>
          <w:szCs w:val="24"/>
        </w:rPr>
        <w:t xml:space="preserve">обеспечению </w:t>
      </w:r>
      <w:r w:rsidRPr="00ED2500">
        <w:rPr>
          <w:rFonts w:ascii="Times New Roman CYR" w:hAnsi="Times New Roman CYR" w:cs="Times New Roman CYR"/>
          <w:color w:val="000000"/>
          <w:sz w:val="24"/>
          <w:szCs w:val="24"/>
        </w:rPr>
        <w:t>и мониторингу их устойчивости.</w:t>
      </w:r>
    </w:p>
    <w:p w14:paraId="2D2CDD4A" w14:textId="77777777" w:rsidR="00D47B0B" w:rsidRPr="00ED2500" w:rsidRDefault="00D47B0B" w:rsidP="00ED11C2">
      <w:pPr>
        <w:widowControl w:val="0"/>
        <w:autoSpaceDE w:val="0"/>
        <w:autoSpaceDN w:val="0"/>
        <w:adjustRightInd w:val="0"/>
        <w:spacing w:after="0" w:line="360" w:lineRule="auto"/>
        <w:ind w:firstLine="720"/>
        <w:jc w:val="both"/>
        <w:rPr>
          <w:rFonts w:ascii="Times New Roman CYR" w:hAnsi="Times New Roman CYR" w:cs="Times New Roman CYR"/>
          <w:color w:val="000000"/>
          <w:sz w:val="24"/>
          <w:szCs w:val="24"/>
        </w:rPr>
      </w:pPr>
      <w:r w:rsidRPr="00ED2500">
        <w:rPr>
          <w:rFonts w:ascii="Times New Roman CYR" w:hAnsi="Times New Roman CYR" w:cs="Times New Roman CYR"/>
          <w:color w:val="000000"/>
          <w:sz w:val="24"/>
          <w:szCs w:val="24"/>
        </w:rPr>
        <w:t>1.7. В Правилах используются термины и их определения, приведенные в Приложении 1 к настоящим Правилам.</w:t>
      </w:r>
    </w:p>
    <w:p w14:paraId="2D3219A7" w14:textId="77777777" w:rsidR="00D47B0B" w:rsidRPr="00ED2500" w:rsidRDefault="00D47B0B" w:rsidP="00ED11C2">
      <w:pPr>
        <w:widowControl w:val="0"/>
        <w:autoSpaceDE w:val="0"/>
        <w:autoSpaceDN w:val="0"/>
        <w:adjustRightInd w:val="0"/>
        <w:spacing w:after="0" w:line="360" w:lineRule="auto"/>
        <w:ind w:firstLine="720"/>
        <w:jc w:val="both"/>
        <w:rPr>
          <w:rFonts w:ascii="Times New Roman CYR" w:hAnsi="Times New Roman CYR" w:cs="Times New Roman CYR"/>
          <w:color w:val="000000"/>
          <w:sz w:val="24"/>
          <w:szCs w:val="24"/>
        </w:rPr>
      </w:pPr>
      <w:r w:rsidRPr="00ED2500">
        <w:rPr>
          <w:rFonts w:ascii="Times New Roman CYR" w:hAnsi="Times New Roman CYR" w:cs="Times New Roman CYR"/>
          <w:color w:val="000000"/>
          <w:sz w:val="24"/>
          <w:szCs w:val="24"/>
        </w:rPr>
        <w:t xml:space="preserve">1.8. </w:t>
      </w:r>
      <w:r w:rsidR="00D628AE" w:rsidRPr="00ED2500">
        <w:rPr>
          <w:rFonts w:ascii="Times New Roman CYR" w:hAnsi="Times New Roman CYR" w:cs="Times New Roman CYR"/>
          <w:color w:val="000000"/>
          <w:sz w:val="24"/>
          <w:szCs w:val="24"/>
        </w:rPr>
        <w:t>В</w:t>
      </w:r>
      <w:r w:rsidR="00395F1B" w:rsidRPr="00ED2500">
        <w:rPr>
          <w:rFonts w:ascii="Times New Roman CYR" w:hAnsi="Times New Roman CYR" w:cs="Times New Roman CYR"/>
          <w:color w:val="000000"/>
          <w:sz w:val="24"/>
          <w:szCs w:val="24"/>
        </w:rPr>
        <w:t xml:space="preserve">ыбор </w:t>
      </w:r>
      <w:r w:rsidRPr="00ED2500">
        <w:rPr>
          <w:rFonts w:ascii="Times New Roman CYR" w:hAnsi="Times New Roman CYR" w:cs="Times New Roman CYR"/>
          <w:color w:val="000000"/>
          <w:sz w:val="24"/>
          <w:szCs w:val="24"/>
        </w:rPr>
        <w:t>параметров бортов и уступов карьеров, разрезов и отвалов, обоснование их устойчивости долж</w:t>
      </w:r>
      <w:r w:rsidR="00D628AE" w:rsidRPr="00ED2500">
        <w:rPr>
          <w:rFonts w:ascii="Times New Roman CYR" w:hAnsi="Times New Roman CYR" w:cs="Times New Roman CYR"/>
          <w:color w:val="000000"/>
          <w:sz w:val="24"/>
          <w:szCs w:val="24"/>
        </w:rPr>
        <w:t>е</w:t>
      </w:r>
      <w:r w:rsidRPr="00ED2500">
        <w:rPr>
          <w:rFonts w:ascii="Times New Roman CYR" w:hAnsi="Times New Roman CYR" w:cs="Times New Roman CYR"/>
          <w:color w:val="000000"/>
          <w:sz w:val="24"/>
          <w:szCs w:val="24"/>
        </w:rPr>
        <w:t xml:space="preserve">н </w:t>
      </w:r>
      <w:r w:rsidR="00D628AE" w:rsidRPr="00ED2500">
        <w:rPr>
          <w:rFonts w:ascii="Times New Roman CYR" w:hAnsi="Times New Roman CYR" w:cs="Times New Roman CYR"/>
          <w:color w:val="000000"/>
          <w:sz w:val="24"/>
          <w:szCs w:val="24"/>
        </w:rPr>
        <w:t>основываться на</w:t>
      </w:r>
      <w:r w:rsidR="00906794" w:rsidRPr="00ED2500">
        <w:rPr>
          <w:rFonts w:ascii="Times New Roman CYR" w:hAnsi="Times New Roman CYR" w:cs="Times New Roman CYR"/>
          <w:color w:val="000000"/>
          <w:sz w:val="24"/>
          <w:szCs w:val="24"/>
        </w:rPr>
        <w:t xml:space="preserve"> </w:t>
      </w:r>
      <w:r w:rsidRPr="00ED2500">
        <w:rPr>
          <w:rFonts w:ascii="Times New Roman CYR" w:hAnsi="Times New Roman CYR" w:cs="Times New Roman CYR"/>
          <w:color w:val="000000"/>
          <w:sz w:val="24"/>
          <w:szCs w:val="24"/>
        </w:rPr>
        <w:t xml:space="preserve">результатах инженерно-геологического и гидрогеологического изучения природных и техногенных </w:t>
      </w:r>
      <w:r w:rsidR="00B8086B" w:rsidRPr="00ED2500">
        <w:rPr>
          <w:rFonts w:ascii="Times New Roman CYR" w:hAnsi="Times New Roman CYR" w:cs="Times New Roman CYR"/>
          <w:color w:val="000000"/>
          <w:sz w:val="24"/>
          <w:szCs w:val="24"/>
        </w:rPr>
        <w:t xml:space="preserve">залежей </w:t>
      </w:r>
      <w:r w:rsidRPr="00ED2500">
        <w:rPr>
          <w:rFonts w:ascii="Times New Roman CYR" w:hAnsi="Times New Roman CYR" w:cs="Times New Roman CYR"/>
          <w:color w:val="000000"/>
          <w:sz w:val="24"/>
          <w:szCs w:val="24"/>
        </w:rPr>
        <w:t xml:space="preserve">минерального сырья </w:t>
      </w:r>
      <w:r w:rsidR="00D628AE" w:rsidRPr="00ED2500">
        <w:rPr>
          <w:rFonts w:ascii="Times New Roman CYR" w:hAnsi="Times New Roman CYR" w:cs="Times New Roman CYR"/>
          <w:color w:val="000000"/>
          <w:sz w:val="24"/>
          <w:szCs w:val="24"/>
        </w:rPr>
        <w:t xml:space="preserve">и </w:t>
      </w:r>
      <w:r w:rsidRPr="00ED2500">
        <w:rPr>
          <w:rFonts w:ascii="Times New Roman CYR" w:hAnsi="Times New Roman CYR" w:cs="Times New Roman CYR"/>
          <w:color w:val="000000"/>
          <w:sz w:val="24"/>
          <w:szCs w:val="24"/>
        </w:rPr>
        <w:t>массивов горных пород. Изучение массивов горных пород должно вестись как на стадии разведки и проектирования, так и в процессе отработки месторождения полезных ископаемых (далее – месторождения)</w:t>
      </w:r>
      <w:r w:rsidR="00693749" w:rsidRPr="00ED2500">
        <w:rPr>
          <w:rFonts w:ascii="Times New Roman CYR" w:hAnsi="Times New Roman CYR" w:cs="Times New Roman CYR"/>
          <w:color w:val="000000"/>
          <w:sz w:val="24"/>
          <w:szCs w:val="24"/>
        </w:rPr>
        <w:t>, отвалообразования, ликвидации горных выработок и последствий вредного влияния горных разработок</w:t>
      </w:r>
      <w:r w:rsidRPr="00ED2500">
        <w:rPr>
          <w:rFonts w:ascii="Times New Roman CYR" w:hAnsi="Times New Roman CYR" w:cs="Times New Roman CYR"/>
          <w:color w:val="000000"/>
          <w:sz w:val="24"/>
          <w:szCs w:val="24"/>
        </w:rPr>
        <w:t>.</w:t>
      </w:r>
    </w:p>
    <w:p w14:paraId="760EF73A" w14:textId="68E9122E" w:rsidR="00726D59" w:rsidRPr="00C80498" w:rsidRDefault="00D47B0B" w:rsidP="00ED11C2">
      <w:pPr>
        <w:widowControl w:val="0"/>
        <w:autoSpaceDE w:val="0"/>
        <w:autoSpaceDN w:val="0"/>
        <w:adjustRightInd w:val="0"/>
        <w:spacing w:after="0" w:line="360" w:lineRule="auto"/>
        <w:ind w:firstLine="720"/>
        <w:jc w:val="both"/>
        <w:rPr>
          <w:rFonts w:ascii="Times New Roman CYR" w:hAnsi="Times New Roman CYR" w:cs="Times New Roman CYR"/>
          <w:color w:val="000000"/>
          <w:sz w:val="24"/>
          <w:szCs w:val="24"/>
        </w:rPr>
      </w:pPr>
      <w:r w:rsidRPr="00AA48FE">
        <w:rPr>
          <w:rFonts w:ascii="Times New Roman CYR" w:hAnsi="Times New Roman CYR" w:cs="Times New Roman CYR"/>
          <w:sz w:val="24"/>
          <w:szCs w:val="24"/>
        </w:rPr>
        <w:t xml:space="preserve">1.9. </w:t>
      </w:r>
      <w:r w:rsidR="000F14B5" w:rsidRPr="00AA48FE">
        <w:rPr>
          <w:rFonts w:ascii="Times New Roman CYR" w:hAnsi="Times New Roman CYR" w:cs="Times New Roman CYR"/>
          <w:sz w:val="24"/>
          <w:szCs w:val="24"/>
        </w:rPr>
        <w:t xml:space="preserve">Наблюдение за устойчивостью </w:t>
      </w:r>
      <w:r w:rsidR="00B957CA" w:rsidRPr="00AA48FE">
        <w:rPr>
          <w:rFonts w:ascii="Times New Roman CYR" w:hAnsi="Times New Roman CYR" w:cs="Times New Roman CYR"/>
          <w:sz w:val="24"/>
          <w:szCs w:val="24"/>
        </w:rPr>
        <w:t xml:space="preserve">бортов и уступов карьеров, разрезов и отвалов </w:t>
      </w:r>
      <w:r w:rsidR="000F14B5" w:rsidRPr="00ED2500">
        <w:rPr>
          <w:rFonts w:ascii="Times New Roman CYR" w:hAnsi="Times New Roman CYR" w:cs="Times New Roman CYR"/>
          <w:color w:val="000000"/>
          <w:sz w:val="24"/>
          <w:szCs w:val="24"/>
        </w:rPr>
        <w:t>должно осуществлятьс</w:t>
      </w:r>
      <w:r w:rsidR="00AB058F" w:rsidRPr="00ED2500">
        <w:rPr>
          <w:rFonts w:ascii="Times New Roman CYR" w:hAnsi="Times New Roman CYR" w:cs="Times New Roman CYR"/>
          <w:color w:val="000000"/>
          <w:sz w:val="24"/>
          <w:szCs w:val="24"/>
        </w:rPr>
        <w:t>я маркшейдерской</w:t>
      </w:r>
      <w:r w:rsidR="000F14B5" w:rsidRPr="00ED2500">
        <w:rPr>
          <w:rFonts w:ascii="Times New Roman CYR" w:hAnsi="Times New Roman CYR" w:cs="Times New Roman CYR"/>
          <w:color w:val="000000"/>
          <w:sz w:val="24"/>
          <w:szCs w:val="24"/>
        </w:rPr>
        <w:t xml:space="preserve"> службой организации, эксплуатирующей</w:t>
      </w:r>
      <w:r w:rsidR="0092148D" w:rsidRPr="00ED2500">
        <w:rPr>
          <w:rFonts w:ascii="Times New Roman CYR" w:hAnsi="Times New Roman CYR" w:cs="Times New Roman CYR"/>
          <w:color w:val="000000"/>
          <w:sz w:val="24"/>
          <w:szCs w:val="24"/>
        </w:rPr>
        <w:t xml:space="preserve"> объекты </w:t>
      </w:r>
      <w:r w:rsidR="0092148D" w:rsidRPr="00C80498">
        <w:rPr>
          <w:rFonts w:ascii="Times New Roman CYR" w:hAnsi="Times New Roman CYR" w:cs="Times New Roman CYR"/>
          <w:color w:val="000000"/>
          <w:sz w:val="24"/>
          <w:szCs w:val="24"/>
        </w:rPr>
        <w:t>ведения горных работ</w:t>
      </w:r>
      <w:r w:rsidR="00693749" w:rsidRPr="00C80498">
        <w:rPr>
          <w:rFonts w:ascii="Times New Roman CYR" w:hAnsi="Times New Roman CYR" w:cs="Times New Roman CYR"/>
          <w:color w:val="000000"/>
          <w:sz w:val="24"/>
          <w:szCs w:val="24"/>
        </w:rPr>
        <w:t>,</w:t>
      </w:r>
      <w:r w:rsidR="0092148D" w:rsidRPr="00C80498">
        <w:rPr>
          <w:rFonts w:ascii="Times New Roman CYR" w:hAnsi="Times New Roman CYR" w:cs="Times New Roman CYR"/>
          <w:color w:val="000000"/>
          <w:sz w:val="24"/>
          <w:szCs w:val="24"/>
        </w:rPr>
        <w:t xml:space="preserve"> либо</w:t>
      </w:r>
      <w:r w:rsidR="000F14B5" w:rsidRPr="00C80498">
        <w:rPr>
          <w:rFonts w:ascii="Times New Roman CYR" w:hAnsi="Times New Roman CYR" w:cs="Times New Roman CYR"/>
          <w:color w:val="000000"/>
          <w:sz w:val="24"/>
          <w:szCs w:val="24"/>
        </w:rPr>
        <w:t xml:space="preserve"> </w:t>
      </w:r>
      <w:r w:rsidR="005A5145" w:rsidRPr="00C80498">
        <w:rPr>
          <w:rFonts w:ascii="Times New Roman CYR" w:hAnsi="Times New Roman CYR" w:cs="Times New Roman CYR"/>
          <w:color w:val="000000"/>
          <w:sz w:val="24"/>
          <w:szCs w:val="24"/>
        </w:rPr>
        <w:t xml:space="preserve">привлекаемой </w:t>
      </w:r>
      <w:r w:rsidR="000F14B5" w:rsidRPr="00C80498">
        <w:rPr>
          <w:rFonts w:ascii="Times New Roman CYR" w:hAnsi="Times New Roman CYR" w:cs="Times New Roman CYR"/>
          <w:color w:val="000000"/>
          <w:sz w:val="24"/>
          <w:szCs w:val="24"/>
        </w:rPr>
        <w:t>специализированной организацией, имеющей лицензию на производство маркшейдерских работ</w:t>
      </w:r>
      <w:r w:rsidR="00AB058F" w:rsidRPr="00C80498">
        <w:rPr>
          <w:rFonts w:ascii="Times New Roman CYR" w:hAnsi="Times New Roman CYR" w:cs="Times New Roman CYR"/>
          <w:color w:val="000000"/>
          <w:sz w:val="24"/>
          <w:szCs w:val="24"/>
        </w:rPr>
        <w:t xml:space="preserve">. </w:t>
      </w:r>
    </w:p>
    <w:p w14:paraId="372F6AED" w14:textId="68BD1CB7" w:rsidR="00726D59" w:rsidRPr="00C80498" w:rsidRDefault="00726D59" w:rsidP="00ED11C2">
      <w:pPr>
        <w:widowControl w:val="0"/>
        <w:autoSpaceDE w:val="0"/>
        <w:autoSpaceDN w:val="0"/>
        <w:adjustRightInd w:val="0"/>
        <w:spacing w:after="0" w:line="360" w:lineRule="auto"/>
        <w:ind w:firstLine="720"/>
        <w:jc w:val="both"/>
        <w:rPr>
          <w:rFonts w:ascii="Times New Roman CYR" w:hAnsi="Times New Roman CYR" w:cs="Times New Roman CYR"/>
          <w:color w:val="000000"/>
          <w:sz w:val="24"/>
          <w:szCs w:val="24"/>
        </w:rPr>
      </w:pPr>
      <w:r w:rsidRPr="00C80498">
        <w:rPr>
          <w:rFonts w:ascii="Times New Roman CYR" w:hAnsi="Times New Roman CYR" w:cs="Times New Roman CYR"/>
          <w:color w:val="000000"/>
          <w:sz w:val="24"/>
          <w:szCs w:val="24"/>
        </w:rPr>
        <w:t>Порядок и периодичность наблюдений определя</w:t>
      </w:r>
      <w:r w:rsidR="00B957CA">
        <w:rPr>
          <w:rFonts w:ascii="Times New Roman CYR" w:hAnsi="Times New Roman CYR" w:cs="Times New Roman CYR"/>
          <w:color w:val="000000"/>
          <w:sz w:val="24"/>
          <w:szCs w:val="24"/>
        </w:rPr>
        <w:t>ю</w:t>
      </w:r>
      <w:r w:rsidRPr="00C80498">
        <w:rPr>
          <w:rFonts w:ascii="Times New Roman CYR" w:hAnsi="Times New Roman CYR" w:cs="Times New Roman CYR"/>
          <w:color w:val="000000"/>
          <w:sz w:val="24"/>
          <w:szCs w:val="24"/>
        </w:rPr>
        <w:t>тся проектом производства маркшейдерских работ</w:t>
      </w:r>
      <w:r w:rsidR="000C7635" w:rsidRPr="00C80498">
        <w:rPr>
          <w:rFonts w:ascii="Times New Roman CYR" w:hAnsi="Times New Roman CYR" w:cs="Times New Roman CYR"/>
          <w:color w:val="000000"/>
          <w:sz w:val="24"/>
          <w:szCs w:val="24"/>
        </w:rPr>
        <w:t xml:space="preserve">, для объекта ведения горных работ </w:t>
      </w:r>
      <w:r w:rsidR="000C7635" w:rsidRPr="00B14EDD">
        <w:rPr>
          <w:rFonts w:ascii="Times New Roman CYR" w:hAnsi="Times New Roman CYR" w:cs="Times New Roman CYR"/>
          <w:color w:val="000000"/>
          <w:sz w:val="24"/>
          <w:szCs w:val="24"/>
        </w:rPr>
        <w:t>II</w:t>
      </w:r>
      <w:r w:rsidR="000C7635" w:rsidRPr="00C80498">
        <w:rPr>
          <w:rFonts w:ascii="Times New Roman CYR" w:hAnsi="Times New Roman CYR" w:cs="Times New Roman CYR"/>
          <w:color w:val="000000"/>
          <w:sz w:val="24"/>
          <w:szCs w:val="24"/>
        </w:rPr>
        <w:t xml:space="preserve"> класса опасности – </w:t>
      </w:r>
      <w:r w:rsidR="000C7635" w:rsidRPr="00B14EDD">
        <w:rPr>
          <w:rFonts w:ascii="Times New Roman CYR" w:hAnsi="Times New Roman CYR" w:cs="Times New Roman CYR"/>
          <w:color w:val="000000"/>
          <w:sz w:val="24"/>
          <w:szCs w:val="24"/>
        </w:rPr>
        <w:t>проектом мониторинга,</w:t>
      </w:r>
      <w:r w:rsidR="000C7635" w:rsidRPr="00C80498">
        <w:rPr>
          <w:rFonts w:ascii="Times New Roman CYR" w:hAnsi="Times New Roman CYR" w:cs="Times New Roman CYR"/>
          <w:color w:val="000000"/>
          <w:sz w:val="24"/>
          <w:szCs w:val="24"/>
        </w:rPr>
        <w:t xml:space="preserve"> которые утверждаются техническим руководителем эксплуатирующей организации.</w:t>
      </w:r>
    </w:p>
    <w:p w14:paraId="3125CD81" w14:textId="3A3A67EE" w:rsidR="0092148D" w:rsidRPr="00E96BDD" w:rsidRDefault="00D47B0B" w:rsidP="00ED11C2">
      <w:pPr>
        <w:widowControl w:val="0"/>
        <w:autoSpaceDE w:val="0"/>
        <w:autoSpaceDN w:val="0"/>
        <w:adjustRightInd w:val="0"/>
        <w:spacing w:after="0" w:line="360" w:lineRule="auto"/>
        <w:ind w:firstLine="720"/>
        <w:jc w:val="both"/>
        <w:rPr>
          <w:rFonts w:ascii="Times New Roman CYR" w:hAnsi="Times New Roman CYR" w:cs="Times New Roman CYR"/>
          <w:color w:val="000000"/>
          <w:sz w:val="24"/>
          <w:szCs w:val="24"/>
        </w:rPr>
      </w:pPr>
      <w:r w:rsidRPr="00C80498">
        <w:rPr>
          <w:rFonts w:ascii="Times New Roman CYR" w:hAnsi="Times New Roman CYR" w:cs="Times New Roman CYR"/>
          <w:color w:val="000000"/>
          <w:sz w:val="24"/>
          <w:szCs w:val="24"/>
        </w:rPr>
        <w:t xml:space="preserve">Организация, эксплуатирующая объекты ведения открытых горных работ II класса опасности </w:t>
      </w:r>
      <w:r w:rsidR="00E22322" w:rsidRPr="00C80498">
        <w:rPr>
          <w:rFonts w:ascii="Times New Roman CYR" w:hAnsi="Times New Roman CYR" w:cs="Times New Roman CYR"/>
          <w:color w:val="000000"/>
          <w:sz w:val="24"/>
          <w:szCs w:val="24"/>
        </w:rPr>
        <w:t xml:space="preserve">и при комбинированной </w:t>
      </w:r>
      <w:r w:rsidR="00672B75" w:rsidRPr="00C80498">
        <w:rPr>
          <w:rFonts w:ascii="Times New Roman CYR" w:hAnsi="Times New Roman CYR" w:cs="Times New Roman CYR"/>
          <w:color w:val="000000"/>
          <w:sz w:val="24"/>
          <w:szCs w:val="24"/>
        </w:rPr>
        <w:t xml:space="preserve">(открыто-подземной) </w:t>
      </w:r>
      <w:r w:rsidR="00E22322" w:rsidRPr="00C80498">
        <w:rPr>
          <w:rFonts w:ascii="Times New Roman CYR" w:hAnsi="Times New Roman CYR" w:cs="Times New Roman CYR"/>
          <w:color w:val="000000"/>
          <w:sz w:val="24"/>
          <w:szCs w:val="24"/>
        </w:rPr>
        <w:t xml:space="preserve">разработке месторождения </w:t>
      </w:r>
      <w:r w:rsidRPr="00C80498">
        <w:rPr>
          <w:rFonts w:ascii="Times New Roman CYR" w:hAnsi="Times New Roman CYR" w:cs="Times New Roman CYR"/>
          <w:color w:val="000000"/>
          <w:sz w:val="24"/>
          <w:szCs w:val="24"/>
        </w:rPr>
        <w:t xml:space="preserve">должна создавать специальную группу </w:t>
      </w:r>
      <w:r w:rsidR="006112F5" w:rsidRPr="00C80498">
        <w:rPr>
          <w:rFonts w:ascii="Times New Roman CYR" w:hAnsi="Times New Roman CYR" w:cs="Times New Roman CYR"/>
          <w:color w:val="000000"/>
          <w:sz w:val="24"/>
          <w:szCs w:val="24"/>
        </w:rPr>
        <w:t xml:space="preserve">(отдельно или </w:t>
      </w:r>
      <w:r w:rsidR="00B8086B" w:rsidRPr="00C80498">
        <w:rPr>
          <w:rFonts w:ascii="Times New Roman CYR" w:hAnsi="Times New Roman CYR" w:cs="Times New Roman CYR"/>
          <w:color w:val="000000"/>
          <w:sz w:val="24"/>
          <w:szCs w:val="24"/>
        </w:rPr>
        <w:t>в составе маркшейдерской службы организации</w:t>
      </w:r>
      <w:r w:rsidR="006112F5" w:rsidRPr="00C80498">
        <w:rPr>
          <w:rFonts w:ascii="Times New Roman CYR" w:hAnsi="Times New Roman CYR" w:cs="Times New Roman CYR"/>
          <w:color w:val="000000"/>
          <w:sz w:val="24"/>
          <w:szCs w:val="24"/>
        </w:rPr>
        <w:t>)</w:t>
      </w:r>
      <w:r w:rsidR="00B8086B" w:rsidRPr="00C80498">
        <w:rPr>
          <w:rFonts w:ascii="Times New Roman CYR" w:hAnsi="Times New Roman CYR" w:cs="Times New Roman CYR"/>
          <w:color w:val="000000"/>
          <w:sz w:val="24"/>
          <w:szCs w:val="24"/>
        </w:rPr>
        <w:t xml:space="preserve"> </w:t>
      </w:r>
      <w:r w:rsidRPr="00C80498">
        <w:rPr>
          <w:rFonts w:ascii="Times New Roman CYR" w:hAnsi="Times New Roman CYR" w:cs="Times New Roman CYR"/>
          <w:color w:val="000000"/>
          <w:sz w:val="24"/>
          <w:szCs w:val="24"/>
        </w:rPr>
        <w:t>по наблюдению</w:t>
      </w:r>
      <w:r w:rsidR="00D07D26" w:rsidRPr="00C80498">
        <w:rPr>
          <w:rFonts w:ascii="Times New Roman CYR" w:hAnsi="Times New Roman CYR" w:cs="Times New Roman CYR"/>
          <w:color w:val="000000"/>
          <w:sz w:val="24"/>
          <w:szCs w:val="24"/>
        </w:rPr>
        <w:t xml:space="preserve"> и прогнозу</w:t>
      </w:r>
      <w:r w:rsidRPr="00C80498">
        <w:rPr>
          <w:rFonts w:ascii="Times New Roman CYR" w:hAnsi="Times New Roman CYR" w:cs="Times New Roman CYR"/>
          <w:color w:val="000000"/>
          <w:sz w:val="24"/>
          <w:szCs w:val="24"/>
        </w:rPr>
        <w:t xml:space="preserve"> устойчивост</w:t>
      </w:r>
      <w:r w:rsidR="00D07D26" w:rsidRPr="00C80498">
        <w:rPr>
          <w:rFonts w:ascii="Times New Roman CYR" w:hAnsi="Times New Roman CYR" w:cs="Times New Roman CYR"/>
          <w:color w:val="000000"/>
          <w:sz w:val="24"/>
          <w:szCs w:val="24"/>
        </w:rPr>
        <w:t>и</w:t>
      </w:r>
      <w:r w:rsidR="001E4B06" w:rsidRPr="00C80498">
        <w:rPr>
          <w:rFonts w:ascii="Times New Roman CYR" w:hAnsi="Times New Roman CYR" w:cs="Times New Roman CYR"/>
          <w:color w:val="000000"/>
          <w:sz w:val="24"/>
          <w:szCs w:val="24"/>
        </w:rPr>
        <w:t xml:space="preserve"> уступов, бортов карьеров, разрезов</w:t>
      </w:r>
      <w:r w:rsidRPr="00C80498">
        <w:rPr>
          <w:rFonts w:ascii="Times New Roman CYR" w:hAnsi="Times New Roman CYR" w:cs="Times New Roman CYR"/>
          <w:color w:val="000000"/>
          <w:sz w:val="24"/>
          <w:szCs w:val="24"/>
        </w:rPr>
        <w:t xml:space="preserve"> и отвалов.</w:t>
      </w:r>
      <w:r w:rsidR="001D266C" w:rsidRPr="00C80498">
        <w:rPr>
          <w:rFonts w:ascii="Times New Roman CYR" w:hAnsi="Times New Roman CYR" w:cs="Times New Roman CYR"/>
          <w:color w:val="000000"/>
          <w:sz w:val="24"/>
          <w:szCs w:val="24"/>
        </w:rPr>
        <w:t xml:space="preserve"> </w:t>
      </w:r>
      <w:r w:rsidRPr="00C80498">
        <w:rPr>
          <w:rFonts w:ascii="Times New Roman CYR" w:hAnsi="Times New Roman CYR" w:cs="Times New Roman CYR"/>
          <w:color w:val="000000"/>
          <w:sz w:val="24"/>
          <w:szCs w:val="24"/>
        </w:rPr>
        <w:t>Состав группы утверждает технический руководитель</w:t>
      </w:r>
      <w:r w:rsidR="00B8086B" w:rsidRPr="00C80498">
        <w:rPr>
          <w:rFonts w:ascii="Times New Roman CYR" w:hAnsi="Times New Roman CYR" w:cs="Times New Roman CYR"/>
          <w:color w:val="000000"/>
          <w:sz w:val="24"/>
          <w:szCs w:val="24"/>
        </w:rPr>
        <w:t xml:space="preserve"> </w:t>
      </w:r>
      <w:r w:rsidRPr="00C80498">
        <w:rPr>
          <w:rFonts w:ascii="Times New Roman CYR" w:hAnsi="Times New Roman CYR" w:cs="Times New Roman CYR"/>
          <w:color w:val="000000"/>
          <w:sz w:val="24"/>
          <w:szCs w:val="24"/>
        </w:rPr>
        <w:t>эксплуатирующей организации</w:t>
      </w:r>
      <w:r w:rsidR="005A5145" w:rsidRPr="00C80498">
        <w:rPr>
          <w:rFonts w:ascii="Times New Roman CYR" w:hAnsi="Times New Roman CYR" w:cs="Times New Roman CYR"/>
          <w:color w:val="000000"/>
          <w:sz w:val="24"/>
          <w:szCs w:val="24"/>
        </w:rPr>
        <w:t xml:space="preserve"> </w:t>
      </w:r>
      <w:r w:rsidR="00D41E9F" w:rsidRPr="00C80498">
        <w:rPr>
          <w:rFonts w:ascii="Times New Roman CYR" w:hAnsi="Times New Roman CYR" w:cs="Times New Roman CYR"/>
          <w:color w:val="000000"/>
          <w:sz w:val="24"/>
          <w:szCs w:val="24"/>
        </w:rPr>
        <w:t>и при</w:t>
      </w:r>
      <w:r w:rsidR="005A5145" w:rsidRPr="00C80498">
        <w:rPr>
          <w:rFonts w:ascii="Times New Roman CYR" w:hAnsi="Times New Roman CYR" w:cs="Times New Roman CYR"/>
          <w:color w:val="000000"/>
          <w:sz w:val="24"/>
          <w:szCs w:val="24"/>
        </w:rPr>
        <w:t xml:space="preserve">нимает решения по привлечению представителей специализированной </w:t>
      </w:r>
      <w:r w:rsidR="005A5145" w:rsidRPr="00E96BDD">
        <w:rPr>
          <w:rFonts w:ascii="Times New Roman CYR" w:hAnsi="Times New Roman CYR" w:cs="Times New Roman CYR"/>
          <w:color w:val="000000"/>
          <w:sz w:val="24"/>
          <w:szCs w:val="24"/>
        </w:rPr>
        <w:t>организации</w:t>
      </w:r>
      <w:r w:rsidR="00AD6A5B" w:rsidRPr="00E96BDD">
        <w:rPr>
          <w:rFonts w:ascii="Times New Roman CYR" w:hAnsi="Times New Roman CYR" w:cs="Times New Roman CYR"/>
          <w:color w:val="000000"/>
          <w:sz w:val="24"/>
          <w:szCs w:val="24"/>
        </w:rPr>
        <w:t>. Организация</w:t>
      </w:r>
      <w:r w:rsidR="005A5145" w:rsidRPr="00E96BDD">
        <w:rPr>
          <w:rFonts w:ascii="Times New Roman CYR" w:hAnsi="Times New Roman CYR" w:cs="Times New Roman CYR"/>
          <w:color w:val="000000"/>
          <w:sz w:val="24"/>
          <w:szCs w:val="24"/>
        </w:rPr>
        <w:t xml:space="preserve">, </w:t>
      </w:r>
      <w:r w:rsidR="00AD6A5B" w:rsidRPr="00E96BDD">
        <w:rPr>
          <w:rFonts w:ascii="Times New Roman CYR" w:hAnsi="Times New Roman CYR" w:cs="Times New Roman CYR"/>
          <w:color w:val="000000"/>
          <w:sz w:val="24"/>
          <w:szCs w:val="24"/>
        </w:rPr>
        <w:t xml:space="preserve">осуществляющая инструментальные наблюдения устойчивости уступов, бортов карьеров, разрезов и отвалов, должна </w:t>
      </w:r>
      <w:r w:rsidR="005A5145" w:rsidRPr="00E96BDD">
        <w:rPr>
          <w:rFonts w:ascii="Times New Roman CYR" w:hAnsi="Times New Roman CYR" w:cs="Times New Roman CYR"/>
          <w:color w:val="000000"/>
          <w:sz w:val="24"/>
          <w:szCs w:val="24"/>
        </w:rPr>
        <w:t>име</w:t>
      </w:r>
      <w:r w:rsidR="00AD6A5B" w:rsidRPr="00E96BDD">
        <w:rPr>
          <w:rFonts w:ascii="Times New Roman CYR" w:hAnsi="Times New Roman CYR" w:cs="Times New Roman CYR"/>
          <w:color w:val="000000"/>
          <w:sz w:val="24"/>
          <w:szCs w:val="24"/>
        </w:rPr>
        <w:t>ть</w:t>
      </w:r>
      <w:r w:rsidR="005A5145" w:rsidRPr="00E96BDD">
        <w:rPr>
          <w:rFonts w:ascii="Times New Roman CYR" w:hAnsi="Times New Roman CYR" w:cs="Times New Roman CYR"/>
          <w:color w:val="000000"/>
          <w:sz w:val="24"/>
          <w:szCs w:val="24"/>
        </w:rPr>
        <w:t xml:space="preserve"> лицензию на производство маркшейдерских работ</w:t>
      </w:r>
      <w:r w:rsidRPr="00E96BDD">
        <w:rPr>
          <w:rFonts w:ascii="Times New Roman CYR" w:hAnsi="Times New Roman CYR" w:cs="Times New Roman CYR"/>
          <w:color w:val="000000"/>
          <w:sz w:val="24"/>
          <w:szCs w:val="24"/>
        </w:rPr>
        <w:t>.</w:t>
      </w:r>
    </w:p>
    <w:p w14:paraId="1249ABAD" w14:textId="7394953E" w:rsidR="00D47B0B" w:rsidRPr="00C80498" w:rsidRDefault="00D47B0B" w:rsidP="00ED11C2">
      <w:pPr>
        <w:widowControl w:val="0"/>
        <w:autoSpaceDE w:val="0"/>
        <w:autoSpaceDN w:val="0"/>
        <w:adjustRightInd w:val="0"/>
        <w:spacing w:after="0" w:line="360" w:lineRule="auto"/>
        <w:ind w:firstLine="720"/>
        <w:jc w:val="both"/>
        <w:rPr>
          <w:rFonts w:ascii="Times New Roman CYR" w:hAnsi="Times New Roman CYR" w:cs="Times New Roman CYR"/>
          <w:color w:val="000000"/>
          <w:sz w:val="24"/>
          <w:szCs w:val="24"/>
        </w:rPr>
      </w:pPr>
      <w:r w:rsidRPr="00C80498">
        <w:rPr>
          <w:rFonts w:ascii="Times New Roman CYR" w:hAnsi="Times New Roman CYR" w:cs="Times New Roman CYR"/>
          <w:color w:val="000000"/>
          <w:sz w:val="24"/>
          <w:szCs w:val="24"/>
        </w:rPr>
        <w:t xml:space="preserve">1.10. В случае выявления </w:t>
      </w:r>
      <w:r w:rsidR="004D5D7D" w:rsidRPr="00C80498">
        <w:rPr>
          <w:rFonts w:ascii="Times New Roman CYR" w:hAnsi="Times New Roman CYR" w:cs="Times New Roman CYR"/>
          <w:color w:val="000000"/>
          <w:sz w:val="24"/>
          <w:szCs w:val="24"/>
        </w:rPr>
        <w:t xml:space="preserve">в процессе строительства, реконструкции, эксплуатации, ликвидации (реконструкции) </w:t>
      </w:r>
      <w:r w:rsidRPr="00C80498">
        <w:rPr>
          <w:rFonts w:ascii="Times New Roman CYR" w:hAnsi="Times New Roman CYR" w:cs="Times New Roman CYR"/>
          <w:color w:val="000000"/>
          <w:sz w:val="24"/>
          <w:szCs w:val="24"/>
        </w:rPr>
        <w:t xml:space="preserve">отклонений свойств и/или структуры массива горных пород от заложенных в расчеты устойчивости при проектировании </w:t>
      </w:r>
      <w:r w:rsidR="004D5D7D" w:rsidRPr="00C80498">
        <w:rPr>
          <w:rFonts w:ascii="Times New Roman CYR" w:hAnsi="Times New Roman CYR" w:cs="Times New Roman CYR"/>
          <w:color w:val="000000"/>
          <w:sz w:val="24"/>
          <w:szCs w:val="24"/>
        </w:rPr>
        <w:t xml:space="preserve">должен проводиться перерасчет параметров </w:t>
      </w:r>
      <w:r w:rsidRPr="00C80498">
        <w:rPr>
          <w:rFonts w:ascii="Times New Roman CYR" w:hAnsi="Times New Roman CYR" w:cs="Times New Roman CYR"/>
          <w:color w:val="000000"/>
          <w:sz w:val="24"/>
          <w:szCs w:val="24"/>
        </w:rPr>
        <w:t xml:space="preserve">устойчивости бортов и уступов </w:t>
      </w:r>
      <w:r w:rsidR="00F96058" w:rsidRPr="00C80498">
        <w:rPr>
          <w:rFonts w:ascii="Times New Roman CYR" w:hAnsi="Times New Roman CYR" w:cs="Times New Roman CYR"/>
          <w:color w:val="000000"/>
          <w:sz w:val="24"/>
          <w:szCs w:val="24"/>
        </w:rPr>
        <w:t>с уч</w:t>
      </w:r>
      <w:r w:rsidR="00BD7168">
        <w:rPr>
          <w:rFonts w:ascii="Times New Roman CYR" w:hAnsi="Times New Roman CYR" w:cs="Times New Roman CYR"/>
          <w:color w:val="000000"/>
          <w:sz w:val="24"/>
          <w:szCs w:val="24"/>
        </w:rPr>
        <w:t>е</w:t>
      </w:r>
      <w:r w:rsidR="00F96058" w:rsidRPr="00C80498">
        <w:rPr>
          <w:rFonts w:ascii="Times New Roman CYR" w:hAnsi="Times New Roman CYR" w:cs="Times New Roman CYR"/>
          <w:color w:val="000000"/>
          <w:sz w:val="24"/>
          <w:szCs w:val="24"/>
        </w:rPr>
        <w:t xml:space="preserve">том новых исходных данных </w:t>
      </w:r>
      <w:r w:rsidRPr="00C80498">
        <w:rPr>
          <w:rFonts w:ascii="Times New Roman CYR" w:hAnsi="Times New Roman CYR" w:cs="Times New Roman CYR"/>
          <w:color w:val="000000"/>
          <w:sz w:val="24"/>
          <w:szCs w:val="24"/>
        </w:rPr>
        <w:t>с привлечением проектных и/или специализированных организаций.</w:t>
      </w:r>
    </w:p>
    <w:p w14:paraId="2F4BCF36" w14:textId="77777777" w:rsidR="009C76E2" w:rsidRPr="00ED2500" w:rsidRDefault="009C76E2" w:rsidP="00ED11C2">
      <w:pPr>
        <w:widowControl w:val="0"/>
        <w:autoSpaceDE w:val="0"/>
        <w:autoSpaceDN w:val="0"/>
        <w:adjustRightInd w:val="0"/>
        <w:spacing w:after="0" w:line="360" w:lineRule="auto"/>
        <w:ind w:firstLine="720"/>
        <w:jc w:val="both"/>
        <w:rPr>
          <w:rFonts w:ascii="Times New Roman CYR" w:hAnsi="Times New Roman CYR" w:cs="Times New Roman CYR"/>
          <w:color w:val="000000"/>
          <w:sz w:val="24"/>
          <w:szCs w:val="24"/>
        </w:rPr>
      </w:pPr>
      <w:r w:rsidRPr="00C80498">
        <w:rPr>
          <w:rFonts w:ascii="Times New Roman CYR" w:hAnsi="Times New Roman CYR" w:cs="Times New Roman CYR"/>
          <w:color w:val="000000"/>
          <w:sz w:val="24"/>
          <w:szCs w:val="24"/>
        </w:rPr>
        <w:t>Допустимые параметры устойчивости бортов, уступов карьера, разреза и отвала предусматриваются проектными решениями.</w:t>
      </w:r>
    </w:p>
    <w:p w14:paraId="0A590969" w14:textId="17C0910C" w:rsidR="00D47B0B" w:rsidRDefault="00D47B0B" w:rsidP="00ED11C2">
      <w:pPr>
        <w:widowControl w:val="0"/>
        <w:autoSpaceDE w:val="0"/>
        <w:autoSpaceDN w:val="0"/>
        <w:adjustRightInd w:val="0"/>
        <w:spacing w:after="0" w:line="360" w:lineRule="auto"/>
        <w:ind w:firstLine="720"/>
        <w:jc w:val="both"/>
        <w:rPr>
          <w:rFonts w:ascii="Times New Roman CYR" w:hAnsi="Times New Roman CYR" w:cs="Times New Roman CYR"/>
          <w:color w:val="000000"/>
          <w:sz w:val="24"/>
          <w:szCs w:val="24"/>
        </w:rPr>
      </w:pPr>
      <w:r w:rsidRPr="00ED2500">
        <w:rPr>
          <w:rFonts w:ascii="Times New Roman CYR" w:hAnsi="Times New Roman CYR" w:cs="Times New Roman CYR"/>
          <w:color w:val="000000"/>
          <w:sz w:val="24"/>
          <w:szCs w:val="24"/>
        </w:rPr>
        <w:t xml:space="preserve">1.11. </w:t>
      </w:r>
      <w:r w:rsidR="005B3812" w:rsidRPr="00ED2500">
        <w:rPr>
          <w:rFonts w:ascii="Times New Roman CYR" w:hAnsi="Times New Roman CYR" w:cs="Times New Roman CYR"/>
          <w:color w:val="000000"/>
          <w:sz w:val="24"/>
          <w:szCs w:val="24"/>
        </w:rPr>
        <w:t xml:space="preserve">Для определения параметров устойчивости </w:t>
      </w:r>
      <w:r w:rsidR="00B957CA" w:rsidRPr="00B957CA">
        <w:rPr>
          <w:rFonts w:ascii="Times New Roman CYR" w:hAnsi="Times New Roman CYR" w:cs="Times New Roman CYR"/>
          <w:color w:val="000000"/>
          <w:sz w:val="24"/>
          <w:szCs w:val="24"/>
        </w:rPr>
        <w:t>бортов и уступов карьеров, разрезов и отвалов</w:t>
      </w:r>
      <w:r w:rsidR="005B3812" w:rsidRPr="00ED2500">
        <w:rPr>
          <w:rFonts w:ascii="Times New Roman CYR" w:hAnsi="Times New Roman CYR" w:cs="Times New Roman CYR"/>
          <w:color w:val="000000"/>
          <w:sz w:val="24"/>
          <w:szCs w:val="24"/>
        </w:rPr>
        <w:t xml:space="preserve"> при осуществлении второй и последующих очередей строительства, реконструкции или техническом перевооружении, эксплуатации, ликвидации (консервации) должны учитываться результаты</w:t>
      </w:r>
      <w:r w:rsidR="009323C2" w:rsidRPr="00ED2500">
        <w:rPr>
          <w:rFonts w:ascii="Times New Roman CYR" w:hAnsi="Times New Roman CYR" w:cs="Times New Roman CYR"/>
          <w:color w:val="000000"/>
          <w:sz w:val="24"/>
          <w:szCs w:val="24"/>
        </w:rPr>
        <w:t xml:space="preserve"> инженерно-геологического изучения массива и мониторинга устойчивости на предыдущих этапах отработки месторождения и работ по отвалообразованию.</w:t>
      </w:r>
    </w:p>
    <w:p w14:paraId="12FDDC3E" w14:textId="780B66B4" w:rsidR="00DD0261" w:rsidRPr="00B14EDD" w:rsidRDefault="00DD0261" w:rsidP="00DD0261">
      <w:pPr>
        <w:widowControl w:val="0"/>
        <w:autoSpaceDE w:val="0"/>
        <w:autoSpaceDN w:val="0"/>
        <w:adjustRightInd w:val="0"/>
        <w:spacing w:after="0" w:line="360" w:lineRule="auto"/>
        <w:ind w:firstLine="720"/>
        <w:jc w:val="both"/>
        <w:rPr>
          <w:rFonts w:ascii="Times New Roman CYR" w:hAnsi="Times New Roman CYR" w:cs="Times New Roman CYR"/>
          <w:color w:val="000000"/>
          <w:sz w:val="24"/>
          <w:szCs w:val="24"/>
        </w:rPr>
      </w:pPr>
      <w:r w:rsidRPr="00B14EDD">
        <w:rPr>
          <w:rFonts w:ascii="Times New Roman CYR" w:hAnsi="Times New Roman CYR" w:cs="Times New Roman CYR"/>
          <w:color w:val="000000"/>
          <w:sz w:val="24"/>
          <w:szCs w:val="24"/>
        </w:rPr>
        <w:t xml:space="preserve">1.12. Организацией, эксплуатирующей объекты ведения горных работ II класса опасности, составляется </w:t>
      </w:r>
      <w:r w:rsidR="00A87492" w:rsidRPr="00B14EDD">
        <w:rPr>
          <w:rFonts w:ascii="Times New Roman CYR" w:hAnsi="Times New Roman CYR" w:cs="Times New Roman CYR"/>
          <w:color w:val="000000"/>
          <w:sz w:val="24"/>
          <w:szCs w:val="24"/>
        </w:rPr>
        <w:t>прогноз</w:t>
      </w:r>
      <w:r w:rsidRPr="00B14EDD">
        <w:rPr>
          <w:rFonts w:ascii="Times New Roman CYR" w:hAnsi="Times New Roman CYR" w:cs="Times New Roman CYR"/>
          <w:color w:val="000000"/>
          <w:sz w:val="24"/>
          <w:szCs w:val="24"/>
        </w:rPr>
        <w:t xml:space="preserve"> устойчивости бо</w:t>
      </w:r>
      <w:r w:rsidR="00A87492" w:rsidRPr="00B14EDD">
        <w:rPr>
          <w:rFonts w:ascii="Times New Roman CYR" w:hAnsi="Times New Roman CYR" w:cs="Times New Roman CYR"/>
          <w:color w:val="000000"/>
          <w:sz w:val="24"/>
          <w:szCs w:val="24"/>
        </w:rPr>
        <w:t>р</w:t>
      </w:r>
      <w:r w:rsidRPr="00B14EDD">
        <w:rPr>
          <w:rFonts w:ascii="Times New Roman CYR" w:hAnsi="Times New Roman CYR" w:cs="Times New Roman CYR"/>
          <w:color w:val="000000"/>
          <w:sz w:val="24"/>
          <w:szCs w:val="24"/>
        </w:rPr>
        <w:t>тов и уступов карьеров, разрезов и отвалов, учитывающ</w:t>
      </w:r>
      <w:r w:rsidR="00A87492" w:rsidRPr="00B14EDD">
        <w:rPr>
          <w:rFonts w:ascii="Times New Roman CYR" w:hAnsi="Times New Roman CYR" w:cs="Times New Roman CYR"/>
          <w:color w:val="000000"/>
          <w:sz w:val="24"/>
          <w:szCs w:val="24"/>
        </w:rPr>
        <w:t>ий</w:t>
      </w:r>
      <w:r w:rsidRPr="00B14EDD">
        <w:rPr>
          <w:rFonts w:ascii="Times New Roman CYR" w:hAnsi="Times New Roman CYR" w:cs="Times New Roman CYR"/>
          <w:color w:val="000000"/>
          <w:sz w:val="24"/>
          <w:szCs w:val="24"/>
        </w:rPr>
        <w:t xml:space="preserve"> данные, накопленные в процессе эксплуатации месторождения</w:t>
      </w:r>
      <w:r w:rsidR="00A87492" w:rsidRPr="00B14EDD">
        <w:rPr>
          <w:rFonts w:ascii="Times New Roman CYR" w:hAnsi="Times New Roman CYR" w:cs="Times New Roman CYR"/>
          <w:color w:val="000000"/>
          <w:sz w:val="24"/>
          <w:szCs w:val="24"/>
        </w:rPr>
        <w:t xml:space="preserve">, представленный в разделе </w:t>
      </w:r>
      <w:r w:rsidR="00B35952" w:rsidRPr="00B14EDD">
        <w:rPr>
          <w:rFonts w:ascii="Times New Roman CYR" w:hAnsi="Times New Roman CYR" w:cs="Times New Roman CYR"/>
          <w:color w:val="000000"/>
          <w:sz w:val="24"/>
          <w:szCs w:val="24"/>
        </w:rPr>
        <w:t>м</w:t>
      </w:r>
      <w:r w:rsidR="00A87492" w:rsidRPr="00B14EDD">
        <w:rPr>
          <w:rFonts w:ascii="Times New Roman CYR" w:hAnsi="Times New Roman CYR" w:cs="Times New Roman CYR"/>
          <w:color w:val="000000"/>
          <w:sz w:val="24"/>
          <w:szCs w:val="24"/>
        </w:rPr>
        <w:t>ероприяти</w:t>
      </w:r>
      <w:r w:rsidR="00B35952" w:rsidRPr="00B14EDD">
        <w:rPr>
          <w:rFonts w:ascii="Times New Roman CYR" w:hAnsi="Times New Roman CYR" w:cs="Times New Roman CYR"/>
          <w:color w:val="000000"/>
          <w:sz w:val="24"/>
          <w:szCs w:val="24"/>
        </w:rPr>
        <w:t>й</w:t>
      </w:r>
      <w:r w:rsidR="00A87492" w:rsidRPr="00B14EDD">
        <w:rPr>
          <w:rFonts w:ascii="Times New Roman CYR" w:hAnsi="Times New Roman CYR" w:cs="Times New Roman CYR"/>
          <w:color w:val="000000"/>
          <w:sz w:val="24"/>
          <w:szCs w:val="24"/>
        </w:rPr>
        <w:t xml:space="preserve"> по обеспечения промышленной безопасности в Плане развития горных работ на предстоящий календарный год</w:t>
      </w:r>
      <w:r w:rsidRPr="00B14EDD">
        <w:rPr>
          <w:rFonts w:ascii="Times New Roman CYR" w:hAnsi="Times New Roman CYR" w:cs="Times New Roman CYR"/>
          <w:color w:val="000000"/>
          <w:sz w:val="24"/>
          <w:szCs w:val="24"/>
        </w:rPr>
        <w:t>.</w:t>
      </w:r>
      <w:r w:rsidR="00CD49FC" w:rsidRPr="00B14EDD">
        <w:rPr>
          <w:rFonts w:ascii="Times New Roman CYR" w:hAnsi="Times New Roman CYR" w:cs="Times New Roman CYR"/>
          <w:color w:val="000000"/>
          <w:sz w:val="24"/>
          <w:szCs w:val="24"/>
        </w:rPr>
        <w:t xml:space="preserve"> </w:t>
      </w:r>
    </w:p>
    <w:p w14:paraId="4548C016" w14:textId="77777777" w:rsidR="00DD0261" w:rsidRPr="00ED2500" w:rsidRDefault="00DD0261" w:rsidP="00ED11C2">
      <w:pPr>
        <w:widowControl w:val="0"/>
        <w:autoSpaceDE w:val="0"/>
        <w:autoSpaceDN w:val="0"/>
        <w:adjustRightInd w:val="0"/>
        <w:spacing w:after="0" w:line="360" w:lineRule="auto"/>
        <w:ind w:firstLine="720"/>
        <w:jc w:val="both"/>
        <w:rPr>
          <w:rFonts w:ascii="Times New Roman CYR" w:hAnsi="Times New Roman CYR" w:cs="Times New Roman CYR"/>
          <w:color w:val="000000"/>
          <w:sz w:val="24"/>
          <w:szCs w:val="24"/>
        </w:rPr>
      </w:pPr>
    </w:p>
    <w:p w14:paraId="14CABCDE" w14:textId="77777777" w:rsidR="00D47B0B" w:rsidRPr="00ED2500" w:rsidRDefault="00D47B0B" w:rsidP="00100623">
      <w:pPr>
        <w:pStyle w:val="1"/>
        <w:spacing w:before="120"/>
        <w:jc w:val="center"/>
        <w:rPr>
          <w:rFonts w:ascii="Times New Roman" w:hAnsi="Times New Roman" w:cs="Times New Roman"/>
          <w:color w:val="auto"/>
          <w:sz w:val="24"/>
          <w:szCs w:val="24"/>
        </w:rPr>
      </w:pPr>
      <w:bookmarkStart w:id="1" w:name="_Toc11311952"/>
      <w:r w:rsidRPr="00ED2500">
        <w:rPr>
          <w:rFonts w:ascii="Times New Roman" w:hAnsi="Times New Roman" w:cs="Times New Roman"/>
          <w:color w:val="auto"/>
          <w:sz w:val="24"/>
          <w:szCs w:val="24"/>
        </w:rPr>
        <w:t xml:space="preserve">2 ФАКТОРЫ, ВЛИЯЮЩИЕ НА УСТОЙЧИВОСТЬ БОРТОВ </w:t>
      </w:r>
      <w:r w:rsidRPr="00ED2500">
        <w:rPr>
          <w:rFonts w:ascii="Times New Roman" w:hAnsi="Times New Roman" w:cs="Times New Roman"/>
          <w:color w:val="auto"/>
          <w:sz w:val="24"/>
          <w:szCs w:val="24"/>
        </w:rPr>
        <w:br/>
        <w:t>И УСТУПОВ КАРЬЕРОВ, РАЗРЕЗОВ И ОТВАЛОВ</w:t>
      </w:r>
      <w:bookmarkEnd w:id="1"/>
    </w:p>
    <w:p w14:paraId="40BC3B35" w14:textId="5C945F93" w:rsidR="00D47B0B" w:rsidRPr="00ED2500" w:rsidRDefault="00D47B0B" w:rsidP="00ED11C2">
      <w:pPr>
        <w:widowControl w:val="0"/>
        <w:autoSpaceDE w:val="0"/>
        <w:autoSpaceDN w:val="0"/>
        <w:adjustRightInd w:val="0"/>
        <w:spacing w:after="0" w:line="360" w:lineRule="auto"/>
        <w:ind w:firstLine="720"/>
        <w:jc w:val="both"/>
        <w:rPr>
          <w:rFonts w:ascii="Times New Roman CYR" w:hAnsi="Times New Roman CYR" w:cs="Times New Roman CYR"/>
          <w:color w:val="000000"/>
          <w:sz w:val="24"/>
          <w:szCs w:val="24"/>
        </w:rPr>
      </w:pPr>
      <w:r w:rsidRPr="00ED2500">
        <w:rPr>
          <w:rFonts w:ascii="Times New Roman CYR" w:hAnsi="Times New Roman CYR" w:cs="Times New Roman CYR"/>
          <w:color w:val="000000"/>
          <w:sz w:val="24"/>
          <w:szCs w:val="24"/>
        </w:rPr>
        <w:t xml:space="preserve">2.1. </w:t>
      </w:r>
      <w:r w:rsidR="008062EB" w:rsidRPr="00ED2500">
        <w:rPr>
          <w:rFonts w:ascii="Times New Roman CYR" w:hAnsi="Times New Roman CYR" w:cs="Times New Roman CYR"/>
          <w:color w:val="000000"/>
          <w:sz w:val="24"/>
          <w:szCs w:val="24"/>
        </w:rPr>
        <w:t>В проектной документации</w:t>
      </w:r>
      <w:r w:rsidR="00B8086B" w:rsidRPr="00ED2500">
        <w:rPr>
          <w:rFonts w:ascii="Times New Roman CYR" w:hAnsi="Times New Roman CYR" w:cs="Times New Roman CYR"/>
          <w:color w:val="000000"/>
          <w:sz w:val="24"/>
          <w:szCs w:val="24"/>
        </w:rPr>
        <w:t xml:space="preserve"> </w:t>
      </w:r>
      <w:r w:rsidR="00C74309" w:rsidRPr="00ED2500">
        <w:rPr>
          <w:rFonts w:ascii="Times New Roman CYR" w:hAnsi="Times New Roman CYR" w:cs="Times New Roman CYR"/>
          <w:color w:val="000000"/>
          <w:sz w:val="24"/>
          <w:szCs w:val="24"/>
        </w:rPr>
        <w:t xml:space="preserve">должны быть учтены </w:t>
      </w:r>
      <w:r w:rsidR="008062EB" w:rsidRPr="00ED2500">
        <w:rPr>
          <w:rFonts w:ascii="Times New Roman CYR" w:hAnsi="Times New Roman CYR" w:cs="Times New Roman CYR"/>
          <w:color w:val="000000"/>
          <w:sz w:val="24"/>
          <w:szCs w:val="24"/>
        </w:rPr>
        <w:t>ф</w:t>
      </w:r>
      <w:r w:rsidRPr="00ED2500">
        <w:rPr>
          <w:rFonts w:ascii="Times New Roman CYR" w:hAnsi="Times New Roman CYR" w:cs="Times New Roman CYR"/>
          <w:color w:val="000000"/>
          <w:sz w:val="24"/>
          <w:szCs w:val="24"/>
        </w:rPr>
        <w:t xml:space="preserve">акторы, влияющие на устойчивость </w:t>
      </w:r>
      <w:r w:rsidR="00B957CA" w:rsidRPr="00B957CA">
        <w:rPr>
          <w:rFonts w:ascii="Times New Roman CYR" w:hAnsi="Times New Roman CYR" w:cs="Times New Roman CYR"/>
          <w:color w:val="000000"/>
          <w:sz w:val="24"/>
          <w:szCs w:val="24"/>
        </w:rPr>
        <w:t>бортов и уступов карьеров, разрезов и отвалов</w:t>
      </w:r>
      <w:r w:rsidRPr="00ED2500">
        <w:rPr>
          <w:rFonts w:ascii="Times New Roman CYR" w:hAnsi="Times New Roman CYR" w:cs="Times New Roman CYR"/>
          <w:color w:val="000000"/>
          <w:sz w:val="24"/>
          <w:szCs w:val="24"/>
        </w:rPr>
        <w:t>, объедин</w:t>
      </w:r>
      <w:r w:rsidR="00BD7168">
        <w:rPr>
          <w:rFonts w:ascii="Times New Roman CYR" w:hAnsi="Times New Roman CYR" w:cs="Times New Roman CYR"/>
          <w:color w:val="000000"/>
          <w:sz w:val="24"/>
          <w:szCs w:val="24"/>
        </w:rPr>
        <w:t>е</w:t>
      </w:r>
      <w:r w:rsidR="0088620D" w:rsidRPr="00ED2500">
        <w:rPr>
          <w:rFonts w:ascii="Times New Roman CYR" w:hAnsi="Times New Roman CYR" w:cs="Times New Roman CYR"/>
          <w:color w:val="000000"/>
          <w:sz w:val="24"/>
          <w:szCs w:val="24"/>
        </w:rPr>
        <w:t>нные</w:t>
      </w:r>
      <w:r w:rsidRPr="00ED2500">
        <w:rPr>
          <w:rFonts w:ascii="Times New Roman CYR" w:hAnsi="Times New Roman CYR" w:cs="Times New Roman CYR"/>
          <w:color w:val="000000"/>
          <w:sz w:val="24"/>
          <w:szCs w:val="24"/>
        </w:rPr>
        <w:t xml:space="preserve"> в две группы: природные и горнотехнические.</w:t>
      </w:r>
    </w:p>
    <w:p w14:paraId="103840B1" w14:textId="77777777" w:rsidR="00D47B0B" w:rsidRPr="00ED2500" w:rsidRDefault="00D47B0B" w:rsidP="00ED11C2">
      <w:pPr>
        <w:widowControl w:val="0"/>
        <w:autoSpaceDE w:val="0"/>
        <w:autoSpaceDN w:val="0"/>
        <w:adjustRightInd w:val="0"/>
        <w:spacing w:after="0" w:line="360" w:lineRule="auto"/>
        <w:ind w:firstLine="720"/>
        <w:jc w:val="both"/>
        <w:rPr>
          <w:rFonts w:ascii="Times New Roman CYR" w:hAnsi="Times New Roman CYR" w:cs="Times New Roman CYR"/>
          <w:color w:val="000000"/>
          <w:sz w:val="24"/>
          <w:szCs w:val="24"/>
        </w:rPr>
      </w:pPr>
      <w:r w:rsidRPr="00ED2500">
        <w:rPr>
          <w:rFonts w:ascii="Times New Roman CYR" w:hAnsi="Times New Roman CYR" w:cs="Times New Roman CYR"/>
          <w:color w:val="000000"/>
          <w:sz w:val="24"/>
          <w:szCs w:val="24"/>
        </w:rPr>
        <w:t xml:space="preserve">К группе природных факторов относятся: </w:t>
      </w:r>
    </w:p>
    <w:p w14:paraId="59167102" w14:textId="77777777" w:rsidR="00D47B0B" w:rsidRPr="003C6190" w:rsidRDefault="00D47B0B" w:rsidP="003C6190">
      <w:pPr>
        <w:pStyle w:val="a3"/>
        <w:widowControl/>
        <w:numPr>
          <w:ilvl w:val="0"/>
          <w:numId w:val="2"/>
        </w:numPr>
        <w:tabs>
          <w:tab w:val="left" w:pos="851"/>
        </w:tabs>
        <w:autoSpaceDE/>
        <w:adjustRightInd/>
        <w:spacing w:line="360" w:lineRule="auto"/>
        <w:ind w:left="0" w:firstLine="709"/>
        <w:rPr>
          <w:sz w:val="24"/>
          <w:szCs w:val="24"/>
        </w:rPr>
      </w:pPr>
      <w:r w:rsidRPr="003C6190">
        <w:rPr>
          <w:sz w:val="24"/>
          <w:szCs w:val="24"/>
        </w:rPr>
        <w:t xml:space="preserve">климатические (температура воздуха, количество осадков, режим ветров, температурный режим массива горных пород); </w:t>
      </w:r>
    </w:p>
    <w:p w14:paraId="4CFA4818" w14:textId="77777777" w:rsidR="00D47B0B" w:rsidRPr="003C6190" w:rsidRDefault="00D47B0B" w:rsidP="003C6190">
      <w:pPr>
        <w:pStyle w:val="a3"/>
        <w:widowControl/>
        <w:numPr>
          <w:ilvl w:val="0"/>
          <w:numId w:val="2"/>
        </w:numPr>
        <w:tabs>
          <w:tab w:val="left" w:pos="851"/>
        </w:tabs>
        <w:autoSpaceDE/>
        <w:adjustRightInd/>
        <w:spacing w:line="360" w:lineRule="auto"/>
        <w:ind w:left="0" w:firstLine="709"/>
        <w:rPr>
          <w:sz w:val="24"/>
          <w:szCs w:val="24"/>
        </w:rPr>
      </w:pPr>
      <w:r w:rsidRPr="003C6190">
        <w:rPr>
          <w:sz w:val="24"/>
          <w:szCs w:val="24"/>
        </w:rPr>
        <w:t>геолого-структурные (трещинно-разрывная структура прибортового массива горных пород, элементы залегания рудных тел и вмещающих пород, мощности пластов и рудных тел, горно-геометрические и морфологические характеристики месторождения);</w:t>
      </w:r>
    </w:p>
    <w:p w14:paraId="38ACAFEA" w14:textId="77777777" w:rsidR="00D47B0B" w:rsidRPr="003C6190" w:rsidRDefault="00D47B0B" w:rsidP="003C6190">
      <w:pPr>
        <w:pStyle w:val="a3"/>
        <w:widowControl/>
        <w:numPr>
          <w:ilvl w:val="0"/>
          <w:numId w:val="2"/>
        </w:numPr>
        <w:tabs>
          <w:tab w:val="left" w:pos="851"/>
        </w:tabs>
        <w:autoSpaceDE/>
        <w:adjustRightInd/>
        <w:spacing w:line="360" w:lineRule="auto"/>
        <w:ind w:left="0" w:firstLine="709"/>
        <w:rPr>
          <w:sz w:val="24"/>
          <w:szCs w:val="24"/>
        </w:rPr>
      </w:pPr>
      <w:r w:rsidRPr="003C6190">
        <w:rPr>
          <w:sz w:val="24"/>
          <w:szCs w:val="24"/>
        </w:rPr>
        <w:t>инженерно-геологические (петрографические особенности и характер структурных связей горных пород, определяющий перечень значимых свойств массива пород);</w:t>
      </w:r>
    </w:p>
    <w:p w14:paraId="53E56CC3" w14:textId="77777777" w:rsidR="00D47B0B" w:rsidRPr="003C6190" w:rsidRDefault="00D47B0B" w:rsidP="003C6190">
      <w:pPr>
        <w:pStyle w:val="a3"/>
        <w:widowControl/>
        <w:numPr>
          <w:ilvl w:val="0"/>
          <w:numId w:val="2"/>
        </w:numPr>
        <w:tabs>
          <w:tab w:val="left" w:pos="851"/>
        </w:tabs>
        <w:autoSpaceDE/>
        <w:adjustRightInd/>
        <w:spacing w:line="360" w:lineRule="auto"/>
        <w:ind w:left="0" w:firstLine="709"/>
        <w:rPr>
          <w:sz w:val="24"/>
          <w:szCs w:val="24"/>
        </w:rPr>
      </w:pPr>
      <w:r w:rsidRPr="003C6190">
        <w:rPr>
          <w:sz w:val="24"/>
          <w:szCs w:val="24"/>
        </w:rPr>
        <w:t>гидрогеологические (наличие поверхностных вод и водоносных горизонтов, обводненность контактов и структурных нарушений);</w:t>
      </w:r>
    </w:p>
    <w:p w14:paraId="238A5CFE" w14:textId="77777777" w:rsidR="00D47B0B" w:rsidRPr="003C6190" w:rsidRDefault="00D47B0B" w:rsidP="003C6190">
      <w:pPr>
        <w:pStyle w:val="a3"/>
        <w:widowControl/>
        <w:numPr>
          <w:ilvl w:val="0"/>
          <w:numId w:val="2"/>
        </w:numPr>
        <w:tabs>
          <w:tab w:val="left" w:pos="851"/>
        </w:tabs>
        <w:autoSpaceDE/>
        <w:adjustRightInd/>
        <w:spacing w:line="360" w:lineRule="auto"/>
        <w:ind w:left="0" w:firstLine="709"/>
        <w:rPr>
          <w:sz w:val="24"/>
          <w:szCs w:val="24"/>
        </w:rPr>
      </w:pPr>
      <w:r w:rsidRPr="003C6190">
        <w:rPr>
          <w:sz w:val="24"/>
          <w:szCs w:val="24"/>
        </w:rPr>
        <w:t>гипергенные (усложнение первичной структуры эрозионными процессами).</w:t>
      </w:r>
    </w:p>
    <w:p w14:paraId="0E1E422F" w14:textId="77777777" w:rsidR="00D47B0B" w:rsidRPr="00ED2500" w:rsidRDefault="00D47B0B" w:rsidP="00ED11C2">
      <w:pPr>
        <w:widowControl w:val="0"/>
        <w:autoSpaceDE w:val="0"/>
        <w:autoSpaceDN w:val="0"/>
        <w:adjustRightInd w:val="0"/>
        <w:spacing w:after="0" w:line="360" w:lineRule="auto"/>
        <w:ind w:firstLine="720"/>
        <w:jc w:val="both"/>
        <w:rPr>
          <w:rFonts w:ascii="Times New Roman CYR" w:hAnsi="Times New Roman CYR" w:cs="Times New Roman CYR"/>
          <w:color w:val="000000"/>
          <w:sz w:val="24"/>
          <w:szCs w:val="24"/>
        </w:rPr>
      </w:pPr>
      <w:r w:rsidRPr="00ED2500">
        <w:rPr>
          <w:rFonts w:ascii="Times New Roman CYR" w:hAnsi="Times New Roman CYR" w:cs="Times New Roman CYR"/>
          <w:color w:val="000000"/>
          <w:sz w:val="24"/>
          <w:szCs w:val="24"/>
        </w:rPr>
        <w:t>К группе горнотехнических относятся факторы, связанные с параметрами карьера, системой разработки и производительностью горного оборудования: способ вскрытия карьерного поля, углы наклона и высота уступов и бортов карьера, разреза, отвала, система разработки, ширина берм и частота их расположения, форма карьера, разреза в плане и его глубина, способ разрушения массива горных пород, наличие подземных горных выработок.</w:t>
      </w:r>
    </w:p>
    <w:p w14:paraId="183B03CD" w14:textId="66E44ED5" w:rsidR="001B47A0" w:rsidRPr="00ED2500" w:rsidRDefault="001B47A0" w:rsidP="001B47A0">
      <w:pPr>
        <w:spacing w:after="0" w:line="360" w:lineRule="auto"/>
        <w:ind w:firstLine="709"/>
        <w:jc w:val="both"/>
        <w:rPr>
          <w:rFonts w:ascii="Times New Roman" w:hAnsi="Times New Roman"/>
          <w:sz w:val="24"/>
          <w:szCs w:val="24"/>
        </w:rPr>
      </w:pPr>
      <w:r>
        <w:rPr>
          <w:rFonts w:ascii="Times New Roman" w:hAnsi="Times New Roman"/>
          <w:color w:val="000000"/>
          <w:sz w:val="24"/>
          <w:szCs w:val="24"/>
        </w:rPr>
        <w:t xml:space="preserve">При </w:t>
      </w:r>
      <w:r w:rsidR="00C602CA" w:rsidRPr="00ED2500">
        <w:rPr>
          <w:rFonts w:ascii="Times New Roman CYR" w:hAnsi="Times New Roman CYR" w:cs="Times New Roman CYR"/>
          <w:color w:val="000000"/>
          <w:sz w:val="24"/>
          <w:szCs w:val="24"/>
        </w:rPr>
        <w:t>комбинированной (открыто-подземной) разработке месторождений</w:t>
      </w:r>
      <w:r>
        <w:rPr>
          <w:rFonts w:ascii="Times New Roman" w:hAnsi="Times New Roman"/>
          <w:color w:val="000000"/>
          <w:sz w:val="24"/>
          <w:szCs w:val="24"/>
        </w:rPr>
        <w:t xml:space="preserve"> дополнительно должны быть учтены</w:t>
      </w:r>
      <w:r w:rsidRPr="00ED2500">
        <w:rPr>
          <w:rFonts w:ascii="Times New Roman" w:hAnsi="Times New Roman"/>
          <w:sz w:val="24"/>
          <w:szCs w:val="24"/>
        </w:rPr>
        <w:t>:</w:t>
      </w:r>
    </w:p>
    <w:p w14:paraId="430617B0" w14:textId="77777777" w:rsidR="001B47A0" w:rsidRPr="00ED2500" w:rsidRDefault="001B47A0" w:rsidP="003C6190">
      <w:pPr>
        <w:pStyle w:val="a3"/>
        <w:widowControl/>
        <w:numPr>
          <w:ilvl w:val="0"/>
          <w:numId w:val="2"/>
        </w:numPr>
        <w:tabs>
          <w:tab w:val="left" w:pos="851"/>
        </w:tabs>
        <w:autoSpaceDE/>
        <w:adjustRightInd/>
        <w:spacing w:line="360" w:lineRule="auto"/>
        <w:ind w:left="0" w:firstLine="709"/>
        <w:rPr>
          <w:sz w:val="24"/>
          <w:szCs w:val="24"/>
        </w:rPr>
      </w:pPr>
      <w:r w:rsidRPr="00ED2500">
        <w:rPr>
          <w:sz w:val="24"/>
          <w:szCs w:val="24"/>
        </w:rPr>
        <w:t>последовательность и порядок развития открытых и подземных горных работ на месторождении;</w:t>
      </w:r>
    </w:p>
    <w:p w14:paraId="6062F93F" w14:textId="4D0C1BFF" w:rsidR="00073635" w:rsidRPr="00073635" w:rsidRDefault="0062701F" w:rsidP="003C6190">
      <w:pPr>
        <w:pStyle w:val="a3"/>
        <w:widowControl/>
        <w:numPr>
          <w:ilvl w:val="0"/>
          <w:numId w:val="2"/>
        </w:numPr>
        <w:tabs>
          <w:tab w:val="left" w:pos="851"/>
        </w:tabs>
        <w:autoSpaceDE/>
        <w:adjustRightInd/>
        <w:spacing w:line="360" w:lineRule="auto"/>
        <w:ind w:left="0" w:firstLine="709"/>
        <w:rPr>
          <w:sz w:val="24"/>
          <w:szCs w:val="24"/>
        </w:rPr>
      </w:pPr>
      <w:r>
        <w:rPr>
          <w:sz w:val="24"/>
          <w:szCs w:val="24"/>
        </w:rPr>
        <w:t>параметры</w:t>
      </w:r>
      <w:r w:rsidR="005F0384">
        <w:rPr>
          <w:sz w:val="24"/>
          <w:szCs w:val="24"/>
        </w:rPr>
        <w:t xml:space="preserve"> очистных выработок</w:t>
      </w:r>
      <w:r w:rsidR="001B47A0" w:rsidRPr="00ED2500">
        <w:rPr>
          <w:sz w:val="24"/>
          <w:szCs w:val="24"/>
        </w:rPr>
        <w:t>;</w:t>
      </w:r>
    </w:p>
    <w:p w14:paraId="64F0D86D" w14:textId="77777777" w:rsidR="001B47A0" w:rsidRPr="00C80498" w:rsidRDefault="001B47A0" w:rsidP="003C6190">
      <w:pPr>
        <w:pStyle w:val="a3"/>
        <w:widowControl/>
        <w:numPr>
          <w:ilvl w:val="0"/>
          <w:numId w:val="2"/>
        </w:numPr>
        <w:tabs>
          <w:tab w:val="left" w:pos="851"/>
        </w:tabs>
        <w:autoSpaceDE/>
        <w:adjustRightInd/>
        <w:spacing w:line="360" w:lineRule="auto"/>
        <w:ind w:left="0" w:firstLine="709"/>
        <w:rPr>
          <w:sz w:val="24"/>
          <w:szCs w:val="24"/>
        </w:rPr>
      </w:pPr>
      <w:r w:rsidRPr="00C80498">
        <w:rPr>
          <w:sz w:val="24"/>
          <w:szCs w:val="24"/>
        </w:rPr>
        <w:t>способ управления горным давлением при подземной разработке;</w:t>
      </w:r>
    </w:p>
    <w:p w14:paraId="06ABCC15" w14:textId="48E1209C" w:rsidR="001B47A0" w:rsidRPr="00C80498" w:rsidRDefault="001B47A0" w:rsidP="003C6190">
      <w:pPr>
        <w:pStyle w:val="a3"/>
        <w:widowControl/>
        <w:numPr>
          <w:ilvl w:val="0"/>
          <w:numId w:val="2"/>
        </w:numPr>
        <w:tabs>
          <w:tab w:val="left" w:pos="851"/>
        </w:tabs>
        <w:autoSpaceDE/>
        <w:adjustRightInd/>
        <w:spacing w:line="360" w:lineRule="auto"/>
        <w:ind w:left="0" w:firstLine="709"/>
        <w:rPr>
          <w:sz w:val="24"/>
          <w:szCs w:val="24"/>
        </w:rPr>
      </w:pPr>
      <w:r w:rsidRPr="00C80498">
        <w:rPr>
          <w:sz w:val="24"/>
          <w:szCs w:val="24"/>
        </w:rPr>
        <w:t>скорость подвигания забоев и скорость развития открытых и подземных горных работ</w:t>
      </w:r>
      <w:r w:rsidR="003C6190">
        <w:rPr>
          <w:sz w:val="24"/>
          <w:szCs w:val="24"/>
        </w:rPr>
        <w:t>;</w:t>
      </w:r>
    </w:p>
    <w:p w14:paraId="07C0E61F" w14:textId="36DEB85B" w:rsidR="001B47A0" w:rsidRPr="00C80498" w:rsidRDefault="001B47A0" w:rsidP="003C6190">
      <w:pPr>
        <w:pStyle w:val="a3"/>
        <w:widowControl/>
        <w:numPr>
          <w:ilvl w:val="0"/>
          <w:numId w:val="2"/>
        </w:numPr>
        <w:tabs>
          <w:tab w:val="left" w:pos="851"/>
        </w:tabs>
        <w:autoSpaceDE/>
        <w:adjustRightInd/>
        <w:spacing w:line="360" w:lineRule="auto"/>
        <w:ind w:left="0" w:firstLine="709"/>
        <w:rPr>
          <w:sz w:val="24"/>
          <w:szCs w:val="24"/>
        </w:rPr>
      </w:pPr>
      <w:r w:rsidRPr="00C80498">
        <w:rPr>
          <w:sz w:val="24"/>
          <w:szCs w:val="24"/>
        </w:rPr>
        <w:t>воздейст</w:t>
      </w:r>
      <w:r w:rsidR="0049036A" w:rsidRPr="00C80498">
        <w:rPr>
          <w:sz w:val="24"/>
          <w:szCs w:val="24"/>
        </w:rPr>
        <w:t>вие массовых взрывов в карьере на подземные выработки</w:t>
      </w:r>
      <w:r w:rsidRPr="00C80498">
        <w:rPr>
          <w:sz w:val="24"/>
          <w:szCs w:val="24"/>
        </w:rPr>
        <w:t>;</w:t>
      </w:r>
    </w:p>
    <w:p w14:paraId="0E48F859" w14:textId="77777777" w:rsidR="001B47A0" w:rsidRPr="00C80498" w:rsidRDefault="001B47A0" w:rsidP="003C6190">
      <w:pPr>
        <w:pStyle w:val="a3"/>
        <w:widowControl/>
        <w:numPr>
          <w:ilvl w:val="0"/>
          <w:numId w:val="2"/>
        </w:numPr>
        <w:tabs>
          <w:tab w:val="left" w:pos="851"/>
        </w:tabs>
        <w:autoSpaceDE/>
        <w:adjustRightInd/>
        <w:spacing w:line="360" w:lineRule="auto"/>
        <w:ind w:left="0" w:firstLine="709"/>
        <w:rPr>
          <w:sz w:val="24"/>
          <w:szCs w:val="24"/>
        </w:rPr>
      </w:pPr>
      <w:r w:rsidRPr="00C80498">
        <w:rPr>
          <w:sz w:val="24"/>
          <w:szCs w:val="24"/>
        </w:rPr>
        <w:t>изменение физико-механических свойств массива горных пород под воздействием открытых и подземных горных работ при эксплуатации месторождения;</w:t>
      </w:r>
    </w:p>
    <w:p w14:paraId="206C33F1" w14:textId="77777777" w:rsidR="001B47A0" w:rsidRPr="00C80498" w:rsidRDefault="001B47A0" w:rsidP="003C6190">
      <w:pPr>
        <w:pStyle w:val="a3"/>
        <w:widowControl/>
        <w:numPr>
          <w:ilvl w:val="0"/>
          <w:numId w:val="2"/>
        </w:numPr>
        <w:tabs>
          <w:tab w:val="left" w:pos="851"/>
        </w:tabs>
        <w:autoSpaceDE/>
        <w:adjustRightInd/>
        <w:spacing w:line="360" w:lineRule="auto"/>
        <w:ind w:left="0" w:firstLine="709"/>
        <w:rPr>
          <w:sz w:val="24"/>
          <w:szCs w:val="24"/>
        </w:rPr>
      </w:pPr>
      <w:r w:rsidRPr="00C80498">
        <w:rPr>
          <w:sz w:val="24"/>
          <w:szCs w:val="24"/>
        </w:rPr>
        <w:t>сдвижение и деформации горных пород в зоне влияния открытой и подземных выработок с образованием на земной поверхности зон трещин, воронок и провалов;</w:t>
      </w:r>
    </w:p>
    <w:p w14:paraId="72117492" w14:textId="0743E0FA" w:rsidR="001B47A0" w:rsidRPr="00C80498" w:rsidRDefault="00A25BED" w:rsidP="003C6190">
      <w:pPr>
        <w:pStyle w:val="a3"/>
        <w:widowControl/>
        <w:numPr>
          <w:ilvl w:val="0"/>
          <w:numId w:val="2"/>
        </w:numPr>
        <w:tabs>
          <w:tab w:val="left" w:pos="851"/>
        </w:tabs>
        <w:autoSpaceDE/>
        <w:adjustRightInd/>
        <w:spacing w:line="360" w:lineRule="auto"/>
        <w:ind w:left="0" w:firstLine="709"/>
        <w:rPr>
          <w:sz w:val="24"/>
          <w:szCs w:val="24"/>
        </w:rPr>
      </w:pPr>
      <w:r w:rsidRPr="00C80498">
        <w:rPr>
          <w:sz w:val="24"/>
          <w:szCs w:val="24"/>
        </w:rPr>
        <w:t>перераспределение</w:t>
      </w:r>
      <w:r w:rsidR="001B47A0" w:rsidRPr="00C80498">
        <w:rPr>
          <w:sz w:val="24"/>
          <w:szCs w:val="24"/>
        </w:rPr>
        <w:t xml:space="preserve"> напряжений в массиве горных пород под влиянием открытых и подземных работ;</w:t>
      </w:r>
    </w:p>
    <w:p w14:paraId="22B204F2" w14:textId="65A5D818" w:rsidR="001B47A0" w:rsidRPr="00C80498" w:rsidRDefault="001B47A0" w:rsidP="003C6190">
      <w:pPr>
        <w:pStyle w:val="a3"/>
        <w:widowControl/>
        <w:numPr>
          <w:ilvl w:val="0"/>
          <w:numId w:val="2"/>
        </w:numPr>
        <w:tabs>
          <w:tab w:val="left" w:pos="851"/>
        </w:tabs>
        <w:autoSpaceDE/>
        <w:adjustRightInd/>
        <w:spacing w:line="360" w:lineRule="auto"/>
        <w:ind w:left="0" w:firstLine="709"/>
        <w:rPr>
          <w:sz w:val="24"/>
          <w:szCs w:val="24"/>
        </w:rPr>
      </w:pPr>
      <w:r w:rsidRPr="00C80498">
        <w:rPr>
          <w:sz w:val="24"/>
          <w:szCs w:val="24"/>
        </w:rPr>
        <w:t>нарушенность массива горных пород подземными выработками, незатампонированными скважинами, наличие карстовых полостей и пустот отра</w:t>
      </w:r>
      <w:r w:rsidR="008C14E4" w:rsidRPr="00C80498">
        <w:rPr>
          <w:sz w:val="24"/>
          <w:szCs w:val="24"/>
        </w:rPr>
        <w:t>ботанных очистных выработок, не</w:t>
      </w:r>
      <w:r w:rsidRPr="00C80498">
        <w:rPr>
          <w:sz w:val="24"/>
          <w:szCs w:val="24"/>
        </w:rPr>
        <w:t>заполненных или не полностью заполненных закладкой;</w:t>
      </w:r>
    </w:p>
    <w:p w14:paraId="67A4A8DC" w14:textId="1EF15D41" w:rsidR="001B47A0" w:rsidRPr="00C80498" w:rsidRDefault="00ED1842" w:rsidP="003C6190">
      <w:pPr>
        <w:pStyle w:val="a3"/>
        <w:widowControl/>
        <w:numPr>
          <w:ilvl w:val="0"/>
          <w:numId w:val="2"/>
        </w:numPr>
        <w:tabs>
          <w:tab w:val="left" w:pos="851"/>
        </w:tabs>
        <w:autoSpaceDE/>
        <w:adjustRightInd/>
        <w:spacing w:line="360" w:lineRule="auto"/>
        <w:ind w:left="0" w:firstLine="709"/>
        <w:rPr>
          <w:sz w:val="24"/>
          <w:szCs w:val="24"/>
        </w:rPr>
      </w:pPr>
      <w:r w:rsidRPr="00C80498">
        <w:rPr>
          <w:sz w:val="24"/>
          <w:szCs w:val="24"/>
        </w:rPr>
        <w:t xml:space="preserve">влияние </w:t>
      </w:r>
      <w:r w:rsidR="001B47A0" w:rsidRPr="00C80498">
        <w:rPr>
          <w:sz w:val="24"/>
          <w:szCs w:val="24"/>
        </w:rPr>
        <w:t>внезапны</w:t>
      </w:r>
      <w:r w:rsidRPr="00C80498">
        <w:rPr>
          <w:sz w:val="24"/>
          <w:szCs w:val="24"/>
        </w:rPr>
        <w:t>х</w:t>
      </w:r>
      <w:r w:rsidR="001B47A0" w:rsidRPr="00C80498">
        <w:rPr>
          <w:sz w:val="24"/>
          <w:szCs w:val="24"/>
        </w:rPr>
        <w:t xml:space="preserve"> прорыв</w:t>
      </w:r>
      <w:r w:rsidRPr="00C80498">
        <w:rPr>
          <w:sz w:val="24"/>
          <w:szCs w:val="24"/>
        </w:rPr>
        <w:t>ов</w:t>
      </w:r>
      <w:r w:rsidR="001B47A0" w:rsidRPr="00C80498">
        <w:rPr>
          <w:sz w:val="24"/>
          <w:szCs w:val="24"/>
        </w:rPr>
        <w:t xml:space="preserve"> воды, газов или пульпы в карьер и подземные горные выработки</w:t>
      </w:r>
      <w:r w:rsidR="00C80498">
        <w:rPr>
          <w:sz w:val="24"/>
          <w:szCs w:val="24"/>
        </w:rPr>
        <w:t>;</w:t>
      </w:r>
    </w:p>
    <w:p w14:paraId="32EEEEE4" w14:textId="7D4C9EF2" w:rsidR="001B47A0" w:rsidRPr="00C80498" w:rsidRDefault="008368B4" w:rsidP="003C6190">
      <w:pPr>
        <w:pStyle w:val="a3"/>
        <w:widowControl/>
        <w:numPr>
          <w:ilvl w:val="0"/>
          <w:numId w:val="2"/>
        </w:numPr>
        <w:tabs>
          <w:tab w:val="left" w:pos="851"/>
        </w:tabs>
        <w:autoSpaceDE/>
        <w:adjustRightInd/>
        <w:spacing w:line="360" w:lineRule="auto"/>
        <w:ind w:left="0" w:firstLine="709"/>
        <w:rPr>
          <w:sz w:val="24"/>
          <w:szCs w:val="24"/>
        </w:rPr>
      </w:pPr>
      <w:r w:rsidRPr="00C80498">
        <w:rPr>
          <w:sz w:val="24"/>
          <w:szCs w:val="24"/>
        </w:rPr>
        <w:t>р</w:t>
      </w:r>
      <w:r w:rsidR="001B47A0" w:rsidRPr="00C80498">
        <w:rPr>
          <w:sz w:val="24"/>
          <w:szCs w:val="24"/>
        </w:rPr>
        <w:t>астворимость пород</w:t>
      </w:r>
      <w:r w:rsidR="00C80498">
        <w:rPr>
          <w:sz w:val="24"/>
          <w:szCs w:val="24"/>
        </w:rPr>
        <w:t>.</w:t>
      </w:r>
    </w:p>
    <w:p w14:paraId="39DDCA9C" w14:textId="77777777" w:rsidR="00D47B0B" w:rsidRPr="00ED2500" w:rsidRDefault="00D47B0B" w:rsidP="00ED11C2">
      <w:pPr>
        <w:widowControl w:val="0"/>
        <w:autoSpaceDE w:val="0"/>
        <w:autoSpaceDN w:val="0"/>
        <w:adjustRightInd w:val="0"/>
        <w:spacing w:after="0" w:line="360" w:lineRule="auto"/>
        <w:ind w:firstLine="720"/>
        <w:jc w:val="both"/>
        <w:rPr>
          <w:rFonts w:ascii="Times New Roman CYR" w:hAnsi="Times New Roman CYR" w:cs="Times New Roman CYR"/>
          <w:color w:val="000000"/>
          <w:sz w:val="24"/>
          <w:szCs w:val="24"/>
        </w:rPr>
      </w:pPr>
      <w:r w:rsidRPr="00ED2500">
        <w:rPr>
          <w:rFonts w:ascii="Times New Roman CYR" w:hAnsi="Times New Roman CYR" w:cs="Times New Roman CYR"/>
          <w:color w:val="000000"/>
          <w:sz w:val="24"/>
          <w:szCs w:val="24"/>
        </w:rPr>
        <w:t xml:space="preserve">2.2. Расчет устойчивости бортов и уступов карьеров, разрезов и отвалов </w:t>
      </w:r>
      <w:r w:rsidR="00B8086B" w:rsidRPr="00ED2500">
        <w:rPr>
          <w:rFonts w:ascii="Times New Roman CYR" w:hAnsi="Times New Roman CYR" w:cs="Times New Roman CYR"/>
          <w:color w:val="000000"/>
          <w:sz w:val="24"/>
          <w:szCs w:val="24"/>
        </w:rPr>
        <w:t>приводится в проекте</w:t>
      </w:r>
      <w:r w:rsidR="008062EB" w:rsidRPr="00ED2500">
        <w:rPr>
          <w:rFonts w:ascii="Times New Roman CYR" w:hAnsi="Times New Roman CYR" w:cs="Times New Roman CYR"/>
          <w:color w:val="000000"/>
          <w:sz w:val="24"/>
          <w:szCs w:val="24"/>
        </w:rPr>
        <w:t xml:space="preserve"> </w:t>
      </w:r>
      <w:r w:rsidRPr="00ED2500">
        <w:rPr>
          <w:rFonts w:ascii="Times New Roman CYR" w:hAnsi="Times New Roman CYR" w:cs="Times New Roman CYR"/>
          <w:color w:val="000000"/>
          <w:sz w:val="24"/>
          <w:szCs w:val="24"/>
        </w:rPr>
        <w:t>дифференцированно по классам массивов горных пород:</w:t>
      </w:r>
    </w:p>
    <w:p w14:paraId="0CB28BBB" w14:textId="77777777" w:rsidR="00D47B0B" w:rsidRPr="00ED2500" w:rsidRDefault="00D47B0B" w:rsidP="00ED11C2">
      <w:pPr>
        <w:widowControl w:val="0"/>
        <w:autoSpaceDE w:val="0"/>
        <w:autoSpaceDN w:val="0"/>
        <w:adjustRightInd w:val="0"/>
        <w:spacing w:after="0" w:line="360" w:lineRule="auto"/>
        <w:ind w:firstLine="720"/>
        <w:jc w:val="both"/>
        <w:rPr>
          <w:rFonts w:ascii="Times New Roman CYR" w:hAnsi="Times New Roman CYR" w:cs="Times New Roman CYR"/>
          <w:color w:val="000000"/>
          <w:sz w:val="24"/>
          <w:szCs w:val="24"/>
        </w:rPr>
      </w:pPr>
      <w:r w:rsidRPr="00ED2500">
        <w:rPr>
          <w:rFonts w:ascii="Times New Roman CYR" w:hAnsi="Times New Roman CYR" w:cs="Times New Roman CYR"/>
          <w:color w:val="000000"/>
          <w:sz w:val="24"/>
          <w:szCs w:val="24"/>
        </w:rPr>
        <w:t>- класс природных скальных пород – горные породы с жесткими структурными связями, которые разделяются на скальные и полускальные;</w:t>
      </w:r>
    </w:p>
    <w:p w14:paraId="38A73C3B" w14:textId="77777777" w:rsidR="00D47B0B" w:rsidRPr="00ED2500" w:rsidRDefault="00D47B0B" w:rsidP="00ED11C2">
      <w:pPr>
        <w:widowControl w:val="0"/>
        <w:autoSpaceDE w:val="0"/>
        <w:autoSpaceDN w:val="0"/>
        <w:adjustRightInd w:val="0"/>
        <w:spacing w:after="0" w:line="360" w:lineRule="auto"/>
        <w:ind w:firstLine="720"/>
        <w:jc w:val="both"/>
        <w:rPr>
          <w:rFonts w:ascii="Times New Roman CYR" w:hAnsi="Times New Roman CYR" w:cs="Times New Roman CYR"/>
          <w:color w:val="000000"/>
          <w:sz w:val="24"/>
          <w:szCs w:val="24"/>
        </w:rPr>
      </w:pPr>
      <w:r w:rsidRPr="00ED2500">
        <w:rPr>
          <w:rFonts w:ascii="Times New Roman CYR" w:hAnsi="Times New Roman CYR" w:cs="Times New Roman CYR"/>
          <w:color w:val="000000"/>
          <w:sz w:val="24"/>
          <w:szCs w:val="24"/>
        </w:rPr>
        <w:t>- класс дисперсных пород – горные породы с физическими, физико-химическими и механическими структурными связями, которые подразделяются на связные и несвязные. К дисперсным породам также относятся техногенные образования;</w:t>
      </w:r>
    </w:p>
    <w:p w14:paraId="02BE7F3A" w14:textId="77777777" w:rsidR="00D47B0B" w:rsidRPr="00ED2500" w:rsidRDefault="00D47B0B" w:rsidP="00ED11C2">
      <w:pPr>
        <w:widowControl w:val="0"/>
        <w:autoSpaceDE w:val="0"/>
        <w:autoSpaceDN w:val="0"/>
        <w:adjustRightInd w:val="0"/>
        <w:spacing w:after="0" w:line="360" w:lineRule="auto"/>
        <w:ind w:firstLine="720"/>
        <w:jc w:val="both"/>
        <w:rPr>
          <w:rFonts w:ascii="Times New Roman CYR" w:hAnsi="Times New Roman CYR" w:cs="Times New Roman CYR"/>
          <w:color w:val="000000"/>
          <w:sz w:val="24"/>
          <w:szCs w:val="24"/>
        </w:rPr>
      </w:pPr>
      <w:r w:rsidRPr="00ED2500">
        <w:rPr>
          <w:rFonts w:ascii="Times New Roman CYR" w:hAnsi="Times New Roman CYR" w:cs="Times New Roman CYR"/>
          <w:color w:val="000000"/>
          <w:sz w:val="24"/>
          <w:szCs w:val="24"/>
        </w:rPr>
        <w:t xml:space="preserve">- класс мерзлых пород – скальные и дисперсные горные породы с наличием криогенных связей. </w:t>
      </w:r>
    </w:p>
    <w:p w14:paraId="612374BD" w14:textId="43671DD1" w:rsidR="00D47B0B" w:rsidRPr="00ED2500" w:rsidRDefault="00D47B0B" w:rsidP="00ED11C2">
      <w:pPr>
        <w:widowControl w:val="0"/>
        <w:autoSpaceDE w:val="0"/>
        <w:autoSpaceDN w:val="0"/>
        <w:adjustRightInd w:val="0"/>
        <w:spacing w:after="0" w:line="360" w:lineRule="auto"/>
        <w:ind w:firstLine="720"/>
        <w:jc w:val="both"/>
        <w:rPr>
          <w:rFonts w:ascii="Times New Roman CYR" w:hAnsi="Times New Roman CYR" w:cs="Times New Roman CYR"/>
          <w:color w:val="000000"/>
          <w:sz w:val="24"/>
          <w:szCs w:val="24"/>
        </w:rPr>
      </w:pPr>
      <w:r w:rsidRPr="00ED2500">
        <w:rPr>
          <w:rFonts w:ascii="Times New Roman CYR" w:hAnsi="Times New Roman CYR" w:cs="Times New Roman CYR"/>
          <w:color w:val="000000"/>
          <w:sz w:val="24"/>
          <w:szCs w:val="24"/>
        </w:rPr>
        <w:t xml:space="preserve">2.3. Оценка устойчивости бортов и уступов карьеров, разрезов в массивах скальных и полускальных горных пород </w:t>
      </w:r>
      <w:r w:rsidR="008E1BE6" w:rsidRPr="00ED2500">
        <w:rPr>
          <w:rFonts w:ascii="Times New Roman CYR" w:hAnsi="Times New Roman CYR" w:cs="Times New Roman CYR"/>
          <w:color w:val="000000"/>
          <w:sz w:val="24"/>
          <w:szCs w:val="24"/>
        </w:rPr>
        <w:t xml:space="preserve">производится по результатам </w:t>
      </w:r>
      <w:r w:rsidR="00C80498">
        <w:rPr>
          <w:rFonts w:ascii="Times New Roman CYR" w:hAnsi="Times New Roman CYR" w:cs="Times New Roman CYR"/>
          <w:color w:val="000000"/>
          <w:sz w:val="24"/>
          <w:szCs w:val="24"/>
        </w:rPr>
        <w:t>исследований</w:t>
      </w:r>
      <w:r w:rsidRPr="00ED2500">
        <w:rPr>
          <w:rFonts w:ascii="Times New Roman CYR" w:hAnsi="Times New Roman CYR" w:cs="Times New Roman CYR"/>
          <w:color w:val="000000"/>
          <w:sz w:val="24"/>
          <w:szCs w:val="24"/>
        </w:rPr>
        <w:t>, характеризующих данный массив:</w:t>
      </w:r>
    </w:p>
    <w:p w14:paraId="284257FF" w14:textId="77777777" w:rsidR="00D47B0B" w:rsidRPr="003C6190" w:rsidRDefault="00D47B0B" w:rsidP="003C6190">
      <w:pPr>
        <w:pStyle w:val="a3"/>
        <w:widowControl/>
        <w:numPr>
          <w:ilvl w:val="0"/>
          <w:numId w:val="2"/>
        </w:numPr>
        <w:tabs>
          <w:tab w:val="left" w:pos="993"/>
        </w:tabs>
        <w:autoSpaceDE/>
        <w:adjustRightInd/>
        <w:spacing w:line="360" w:lineRule="auto"/>
        <w:ind w:left="0" w:firstLine="709"/>
        <w:rPr>
          <w:sz w:val="24"/>
          <w:szCs w:val="24"/>
        </w:rPr>
      </w:pPr>
      <w:r w:rsidRPr="003C6190">
        <w:rPr>
          <w:sz w:val="24"/>
          <w:szCs w:val="24"/>
        </w:rPr>
        <w:t>пространственная ориентировка крупных разрывных нарушений между собой и поверхностью карьера, разреза;</w:t>
      </w:r>
    </w:p>
    <w:p w14:paraId="14369A3F" w14:textId="77777777" w:rsidR="00D47B0B" w:rsidRPr="003C6190" w:rsidRDefault="00D47B0B" w:rsidP="003C6190">
      <w:pPr>
        <w:pStyle w:val="a3"/>
        <w:widowControl/>
        <w:numPr>
          <w:ilvl w:val="0"/>
          <w:numId w:val="2"/>
        </w:numPr>
        <w:tabs>
          <w:tab w:val="left" w:pos="993"/>
        </w:tabs>
        <w:autoSpaceDE/>
        <w:adjustRightInd/>
        <w:spacing w:line="360" w:lineRule="auto"/>
        <w:ind w:left="0" w:firstLine="709"/>
        <w:rPr>
          <w:sz w:val="24"/>
          <w:szCs w:val="24"/>
        </w:rPr>
      </w:pPr>
      <w:r w:rsidRPr="003C6190">
        <w:rPr>
          <w:sz w:val="24"/>
          <w:szCs w:val="24"/>
        </w:rPr>
        <w:t>густота, протяженность и состояние основных систем трещин, их ориентировка относительно поверхности откосов;</w:t>
      </w:r>
    </w:p>
    <w:p w14:paraId="0DC816BE" w14:textId="77777777" w:rsidR="00D47B0B" w:rsidRPr="003C6190" w:rsidRDefault="00D47B0B" w:rsidP="003C6190">
      <w:pPr>
        <w:pStyle w:val="a3"/>
        <w:widowControl/>
        <w:numPr>
          <w:ilvl w:val="0"/>
          <w:numId w:val="2"/>
        </w:numPr>
        <w:tabs>
          <w:tab w:val="left" w:pos="993"/>
        </w:tabs>
        <w:autoSpaceDE/>
        <w:adjustRightInd/>
        <w:spacing w:line="360" w:lineRule="auto"/>
        <w:ind w:left="0" w:firstLine="709"/>
        <w:rPr>
          <w:sz w:val="24"/>
          <w:szCs w:val="24"/>
        </w:rPr>
      </w:pPr>
      <w:r w:rsidRPr="003C6190">
        <w:rPr>
          <w:sz w:val="24"/>
          <w:szCs w:val="24"/>
        </w:rPr>
        <w:t>физические характеристики горных пород;</w:t>
      </w:r>
    </w:p>
    <w:p w14:paraId="501D1ECF" w14:textId="77777777" w:rsidR="00D47B0B" w:rsidRPr="003C6190" w:rsidRDefault="00D47B0B" w:rsidP="003C6190">
      <w:pPr>
        <w:pStyle w:val="a3"/>
        <w:widowControl/>
        <w:numPr>
          <w:ilvl w:val="0"/>
          <w:numId w:val="2"/>
        </w:numPr>
        <w:tabs>
          <w:tab w:val="left" w:pos="993"/>
        </w:tabs>
        <w:autoSpaceDE/>
        <w:adjustRightInd/>
        <w:spacing w:line="360" w:lineRule="auto"/>
        <w:ind w:left="0" w:firstLine="709"/>
        <w:rPr>
          <w:sz w:val="24"/>
          <w:szCs w:val="24"/>
        </w:rPr>
      </w:pPr>
      <w:r w:rsidRPr="003C6190">
        <w:rPr>
          <w:sz w:val="24"/>
          <w:szCs w:val="24"/>
        </w:rPr>
        <w:t>прочностные характеристики пород;</w:t>
      </w:r>
    </w:p>
    <w:p w14:paraId="0833D65A" w14:textId="77777777" w:rsidR="00D47B0B" w:rsidRPr="003C6190" w:rsidRDefault="00D47B0B" w:rsidP="003C6190">
      <w:pPr>
        <w:pStyle w:val="a3"/>
        <w:widowControl/>
        <w:numPr>
          <w:ilvl w:val="0"/>
          <w:numId w:val="2"/>
        </w:numPr>
        <w:tabs>
          <w:tab w:val="left" w:pos="993"/>
        </w:tabs>
        <w:autoSpaceDE/>
        <w:adjustRightInd/>
        <w:spacing w:line="360" w:lineRule="auto"/>
        <w:ind w:left="0" w:firstLine="709"/>
        <w:rPr>
          <w:sz w:val="24"/>
          <w:szCs w:val="24"/>
        </w:rPr>
      </w:pPr>
      <w:r w:rsidRPr="003C6190">
        <w:rPr>
          <w:sz w:val="24"/>
          <w:szCs w:val="24"/>
        </w:rPr>
        <w:t>прочностные характеристики контактов пород и других поверхностей ослаблений;</w:t>
      </w:r>
    </w:p>
    <w:p w14:paraId="47B2E46E" w14:textId="77777777" w:rsidR="00D47B0B" w:rsidRPr="003C6190" w:rsidRDefault="00D47B0B" w:rsidP="003C6190">
      <w:pPr>
        <w:pStyle w:val="a3"/>
        <w:widowControl/>
        <w:numPr>
          <w:ilvl w:val="0"/>
          <w:numId w:val="2"/>
        </w:numPr>
        <w:tabs>
          <w:tab w:val="left" w:pos="993"/>
        </w:tabs>
        <w:autoSpaceDE/>
        <w:adjustRightInd/>
        <w:spacing w:line="360" w:lineRule="auto"/>
        <w:ind w:left="0" w:firstLine="709"/>
        <w:rPr>
          <w:sz w:val="24"/>
          <w:szCs w:val="24"/>
        </w:rPr>
      </w:pPr>
      <w:r w:rsidRPr="003C6190">
        <w:rPr>
          <w:sz w:val="24"/>
          <w:szCs w:val="24"/>
        </w:rPr>
        <w:t xml:space="preserve">глубина залегания водоносных горизонтов и их гидродинамические характеристики; </w:t>
      </w:r>
    </w:p>
    <w:p w14:paraId="34F23078" w14:textId="77777777" w:rsidR="00D47B0B" w:rsidRPr="003C6190" w:rsidRDefault="00D47B0B" w:rsidP="003C6190">
      <w:pPr>
        <w:pStyle w:val="a3"/>
        <w:widowControl/>
        <w:numPr>
          <w:ilvl w:val="0"/>
          <w:numId w:val="2"/>
        </w:numPr>
        <w:tabs>
          <w:tab w:val="left" w:pos="993"/>
        </w:tabs>
        <w:autoSpaceDE/>
        <w:adjustRightInd/>
        <w:spacing w:line="360" w:lineRule="auto"/>
        <w:ind w:left="0" w:firstLine="709"/>
        <w:rPr>
          <w:sz w:val="24"/>
          <w:szCs w:val="24"/>
        </w:rPr>
      </w:pPr>
      <w:r w:rsidRPr="003C6190">
        <w:rPr>
          <w:sz w:val="24"/>
          <w:szCs w:val="24"/>
        </w:rPr>
        <w:t>гидродинамическое давление в приоткосном массиве;</w:t>
      </w:r>
    </w:p>
    <w:p w14:paraId="4A3A43A2" w14:textId="77777777" w:rsidR="00D47B0B" w:rsidRPr="003C6190" w:rsidRDefault="00D47B0B" w:rsidP="003C6190">
      <w:pPr>
        <w:pStyle w:val="a3"/>
        <w:widowControl/>
        <w:numPr>
          <w:ilvl w:val="0"/>
          <w:numId w:val="2"/>
        </w:numPr>
        <w:tabs>
          <w:tab w:val="left" w:pos="993"/>
        </w:tabs>
        <w:autoSpaceDE/>
        <w:adjustRightInd/>
        <w:spacing w:line="360" w:lineRule="auto"/>
        <w:ind w:left="0" w:firstLine="709"/>
        <w:rPr>
          <w:sz w:val="24"/>
          <w:szCs w:val="24"/>
        </w:rPr>
      </w:pPr>
      <w:r w:rsidRPr="003C6190">
        <w:rPr>
          <w:sz w:val="24"/>
          <w:szCs w:val="24"/>
        </w:rPr>
        <w:t>гидростатическое давление, уменьшающее силу трения по возможной поверхности скольжения;</w:t>
      </w:r>
    </w:p>
    <w:p w14:paraId="3841881A" w14:textId="77777777" w:rsidR="00D47B0B" w:rsidRPr="003C6190" w:rsidRDefault="00D47B0B" w:rsidP="003C6190">
      <w:pPr>
        <w:pStyle w:val="a3"/>
        <w:widowControl/>
        <w:numPr>
          <w:ilvl w:val="0"/>
          <w:numId w:val="2"/>
        </w:numPr>
        <w:tabs>
          <w:tab w:val="left" w:pos="993"/>
        </w:tabs>
        <w:autoSpaceDE/>
        <w:adjustRightInd/>
        <w:spacing w:line="360" w:lineRule="auto"/>
        <w:ind w:left="0" w:firstLine="709"/>
        <w:rPr>
          <w:sz w:val="24"/>
          <w:szCs w:val="24"/>
        </w:rPr>
      </w:pPr>
      <w:r w:rsidRPr="003C6190">
        <w:rPr>
          <w:sz w:val="24"/>
          <w:szCs w:val="24"/>
        </w:rPr>
        <w:t>деформационные характеристики массива пород;</w:t>
      </w:r>
    </w:p>
    <w:p w14:paraId="450F16A6" w14:textId="77777777" w:rsidR="00D47B0B" w:rsidRPr="003C6190" w:rsidRDefault="00D47B0B" w:rsidP="003C6190">
      <w:pPr>
        <w:pStyle w:val="a3"/>
        <w:widowControl/>
        <w:numPr>
          <w:ilvl w:val="0"/>
          <w:numId w:val="2"/>
        </w:numPr>
        <w:tabs>
          <w:tab w:val="left" w:pos="993"/>
        </w:tabs>
        <w:autoSpaceDE/>
        <w:adjustRightInd/>
        <w:spacing w:line="360" w:lineRule="auto"/>
        <w:ind w:left="0" w:firstLine="709"/>
        <w:rPr>
          <w:sz w:val="24"/>
          <w:szCs w:val="24"/>
        </w:rPr>
      </w:pPr>
      <w:r w:rsidRPr="003C6190">
        <w:rPr>
          <w:sz w:val="24"/>
          <w:szCs w:val="24"/>
        </w:rPr>
        <w:t xml:space="preserve">температурный режим, проявляющийся в непрерывном цикле прогревания-замерзания горных пород; </w:t>
      </w:r>
    </w:p>
    <w:p w14:paraId="6EE4C9E6" w14:textId="77777777" w:rsidR="00D47B0B" w:rsidRPr="003C6190" w:rsidRDefault="00D47B0B" w:rsidP="003C6190">
      <w:pPr>
        <w:pStyle w:val="a3"/>
        <w:widowControl/>
        <w:numPr>
          <w:ilvl w:val="0"/>
          <w:numId w:val="2"/>
        </w:numPr>
        <w:tabs>
          <w:tab w:val="left" w:pos="993"/>
        </w:tabs>
        <w:autoSpaceDE/>
        <w:adjustRightInd/>
        <w:spacing w:line="360" w:lineRule="auto"/>
        <w:ind w:left="0" w:firstLine="709"/>
        <w:rPr>
          <w:sz w:val="24"/>
          <w:szCs w:val="24"/>
        </w:rPr>
      </w:pPr>
      <w:r w:rsidRPr="003C6190">
        <w:rPr>
          <w:sz w:val="24"/>
          <w:szCs w:val="24"/>
        </w:rPr>
        <w:t>параметры природного поля напряжений.</w:t>
      </w:r>
    </w:p>
    <w:p w14:paraId="5A227676" w14:textId="19E8E795" w:rsidR="00D47B0B" w:rsidRPr="00ED2500" w:rsidRDefault="00D47B0B" w:rsidP="003C6190">
      <w:pPr>
        <w:widowControl w:val="0"/>
        <w:autoSpaceDE w:val="0"/>
        <w:autoSpaceDN w:val="0"/>
        <w:adjustRightInd w:val="0"/>
        <w:spacing w:after="0" w:line="360" w:lineRule="auto"/>
        <w:ind w:firstLine="720"/>
        <w:jc w:val="both"/>
        <w:rPr>
          <w:rFonts w:ascii="Times New Roman CYR" w:hAnsi="Times New Roman CYR" w:cs="Times New Roman CYR"/>
          <w:sz w:val="24"/>
          <w:szCs w:val="24"/>
        </w:rPr>
      </w:pPr>
      <w:r w:rsidRPr="00ED2500">
        <w:rPr>
          <w:rFonts w:ascii="Times New Roman" w:hAnsi="Times New Roman"/>
          <w:color w:val="000000"/>
          <w:sz w:val="24"/>
          <w:szCs w:val="24"/>
        </w:rPr>
        <w:t xml:space="preserve">2.4. </w:t>
      </w:r>
      <w:r w:rsidRPr="00ED2500">
        <w:rPr>
          <w:rFonts w:ascii="Times New Roman CYR" w:hAnsi="Times New Roman CYR" w:cs="Times New Roman CYR"/>
          <w:color w:val="000000"/>
          <w:sz w:val="24"/>
          <w:szCs w:val="24"/>
        </w:rPr>
        <w:t xml:space="preserve">Оценка </w:t>
      </w:r>
      <w:r w:rsidRPr="00ED2500">
        <w:rPr>
          <w:rFonts w:ascii="Times New Roman CYR" w:hAnsi="Times New Roman CYR" w:cs="Times New Roman CYR"/>
          <w:sz w:val="24"/>
          <w:szCs w:val="24"/>
        </w:rPr>
        <w:t xml:space="preserve">устойчивости бортов и уступов карьеров, разрезов в массивах дисперсных горных пород </w:t>
      </w:r>
      <w:r w:rsidR="008E1BE6" w:rsidRPr="00ED2500">
        <w:rPr>
          <w:rFonts w:ascii="Times New Roman CYR" w:hAnsi="Times New Roman CYR" w:cs="Times New Roman CYR"/>
          <w:sz w:val="24"/>
          <w:szCs w:val="24"/>
        </w:rPr>
        <w:t xml:space="preserve">производится по результатам </w:t>
      </w:r>
      <w:r w:rsidR="00C80498">
        <w:rPr>
          <w:rFonts w:ascii="Times New Roman CYR" w:hAnsi="Times New Roman CYR" w:cs="Times New Roman CYR"/>
          <w:sz w:val="24"/>
          <w:szCs w:val="24"/>
        </w:rPr>
        <w:t>исследований</w:t>
      </w:r>
      <w:r w:rsidRPr="00ED2500">
        <w:rPr>
          <w:rFonts w:ascii="Times New Roman CYR" w:hAnsi="Times New Roman CYR" w:cs="Times New Roman CYR"/>
          <w:sz w:val="24"/>
          <w:szCs w:val="24"/>
        </w:rPr>
        <w:t>, характеризующих данный массив:</w:t>
      </w:r>
    </w:p>
    <w:p w14:paraId="77277B15" w14:textId="77777777" w:rsidR="00D47B0B" w:rsidRPr="003C6190" w:rsidRDefault="00D47B0B" w:rsidP="003C6190">
      <w:pPr>
        <w:pStyle w:val="a3"/>
        <w:widowControl/>
        <w:numPr>
          <w:ilvl w:val="0"/>
          <w:numId w:val="2"/>
        </w:numPr>
        <w:tabs>
          <w:tab w:val="left" w:pos="993"/>
        </w:tabs>
        <w:autoSpaceDE/>
        <w:adjustRightInd/>
        <w:spacing w:line="360" w:lineRule="auto"/>
        <w:ind w:left="0" w:firstLine="709"/>
        <w:rPr>
          <w:sz w:val="24"/>
          <w:szCs w:val="24"/>
        </w:rPr>
      </w:pPr>
      <w:r w:rsidRPr="003C6190">
        <w:rPr>
          <w:sz w:val="24"/>
          <w:szCs w:val="24"/>
        </w:rPr>
        <w:t>набухание, снижение прочности и развитие локальных деформаций уступов и их групп;</w:t>
      </w:r>
    </w:p>
    <w:p w14:paraId="40A9DC40" w14:textId="77777777" w:rsidR="00D47B0B" w:rsidRPr="003C6190" w:rsidRDefault="00D47B0B" w:rsidP="003C6190">
      <w:pPr>
        <w:pStyle w:val="a3"/>
        <w:widowControl/>
        <w:numPr>
          <w:ilvl w:val="0"/>
          <w:numId w:val="2"/>
        </w:numPr>
        <w:tabs>
          <w:tab w:val="left" w:pos="993"/>
        </w:tabs>
        <w:autoSpaceDE/>
        <w:adjustRightInd/>
        <w:spacing w:line="360" w:lineRule="auto"/>
        <w:ind w:left="0" w:firstLine="709"/>
        <w:rPr>
          <w:sz w:val="24"/>
          <w:szCs w:val="24"/>
        </w:rPr>
      </w:pPr>
      <w:r w:rsidRPr="003C6190">
        <w:rPr>
          <w:sz w:val="24"/>
          <w:szCs w:val="24"/>
        </w:rPr>
        <w:t>развитие суффозионных и карстовых процессов;</w:t>
      </w:r>
    </w:p>
    <w:p w14:paraId="4F735466" w14:textId="44A61832" w:rsidR="00D47B0B" w:rsidRPr="003C6190" w:rsidRDefault="00D47B0B" w:rsidP="003C6190">
      <w:pPr>
        <w:pStyle w:val="a3"/>
        <w:widowControl/>
        <w:numPr>
          <w:ilvl w:val="0"/>
          <w:numId w:val="2"/>
        </w:numPr>
        <w:tabs>
          <w:tab w:val="left" w:pos="993"/>
        </w:tabs>
        <w:autoSpaceDE/>
        <w:adjustRightInd/>
        <w:spacing w:line="360" w:lineRule="auto"/>
        <w:ind w:left="0" w:firstLine="709"/>
        <w:rPr>
          <w:sz w:val="24"/>
          <w:szCs w:val="24"/>
        </w:rPr>
      </w:pPr>
      <w:r w:rsidRPr="003C6190">
        <w:rPr>
          <w:sz w:val="24"/>
          <w:szCs w:val="24"/>
        </w:rPr>
        <w:t>водонасыщенность пород, наличие водосборных площадей с затрудн</w:t>
      </w:r>
      <w:r w:rsidR="00BD7168">
        <w:rPr>
          <w:sz w:val="24"/>
          <w:szCs w:val="24"/>
        </w:rPr>
        <w:t>е</w:t>
      </w:r>
      <w:r w:rsidRPr="003C6190">
        <w:rPr>
          <w:sz w:val="24"/>
          <w:szCs w:val="24"/>
        </w:rPr>
        <w:t>нной разгрузкой;</w:t>
      </w:r>
    </w:p>
    <w:p w14:paraId="16799C08" w14:textId="77777777" w:rsidR="00D47B0B" w:rsidRPr="003C6190" w:rsidRDefault="00D47B0B" w:rsidP="003C6190">
      <w:pPr>
        <w:pStyle w:val="a3"/>
        <w:widowControl/>
        <w:numPr>
          <w:ilvl w:val="0"/>
          <w:numId w:val="2"/>
        </w:numPr>
        <w:tabs>
          <w:tab w:val="left" w:pos="993"/>
        </w:tabs>
        <w:autoSpaceDE/>
        <w:adjustRightInd/>
        <w:spacing w:line="360" w:lineRule="auto"/>
        <w:ind w:left="0" w:firstLine="709"/>
        <w:rPr>
          <w:sz w:val="24"/>
          <w:szCs w:val="24"/>
        </w:rPr>
      </w:pPr>
      <w:r w:rsidRPr="003C6190">
        <w:rPr>
          <w:sz w:val="24"/>
          <w:szCs w:val="24"/>
        </w:rPr>
        <w:t xml:space="preserve">количество атмосферных осадков, характер дождей, мощность снегового покрова и продолжительность его таяния; </w:t>
      </w:r>
    </w:p>
    <w:p w14:paraId="5263A39D" w14:textId="77777777" w:rsidR="00D47B0B" w:rsidRPr="003C6190" w:rsidRDefault="00D47B0B" w:rsidP="003C6190">
      <w:pPr>
        <w:pStyle w:val="a3"/>
        <w:widowControl/>
        <w:numPr>
          <w:ilvl w:val="0"/>
          <w:numId w:val="2"/>
        </w:numPr>
        <w:tabs>
          <w:tab w:val="left" w:pos="993"/>
        </w:tabs>
        <w:autoSpaceDE/>
        <w:adjustRightInd/>
        <w:spacing w:line="360" w:lineRule="auto"/>
        <w:ind w:left="0" w:firstLine="709"/>
        <w:rPr>
          <w:sz w:val="24"/>
          <w:szCs w:val="24"/>
        </w:rPr>
      </w:pPr>
      <w:r w:rsidRPr="003C6190">
        <w:rPr>
          <w:sz w:val="24"/>
          <w:szCs w:val="24"/>
        </w:rPr>
        <w:t>температурный режим района, глубина сезонного промерзания и оттаивания пород;</w:t>
      </w:r>
    </w:p>
    <w:p w14:paraId="3D75F8AC" w14:textId="77777777" w:rsidR="00D47B0B" w:rsidRPr="003C6190" w:rsidRDefault="00D47B0B" w:rsidP="003C6190">
      <w:pPr>
        <w:pStyle w:val="a3"/>
        <w:widowControl/>
        <w:numPr>
          <w:ilvl w:val="0"/>
          <w:numId w:val="2"/>
        </w:numPr>
        <w:tabs>
          <w:tab w:val="left" w:pos="993"/>
        </w:tabs>
        <w:autoSpaceDE/>
        <w:adjustRightInd/>
        <w:spacing w:line="360" w:lineRule="auto"/>
        <w:ind w:left="0" w:firstLine="709"/>
        <w:rPr>
          <w:sz w:val="24"/>
          <w:szCs w:val="24"/>
        </w:rPr>
      </w:pPr>
      <w:r w:rsidRPr="003C6190">
        <w:rPr>
          <w:sz w:val="24"/>
          <w:szCs w:val="24"/>
        </w:rPr>
        <w:t xml:space="preserve">гранулометрический и минеральный состав; </w:t>
      </w:r>
    </w:p>
    <w:p w14:paraId="71D1B626" w14:textId="77777777" w:rsidR="00D47B0B" w:rsidRPr="003C6190" w:rsidRDefault="00D47B0B" w:rsidP="003C6190">
      <w:pPr>
        <w:pStyle w:val="a3"/>
        <w:widowControl/>
        <w:numPr>
          <w:ilvl w:val="0"/>
          <w:numId w:val="2"/>
        </w:numPr>
        <w:tabs>
          <w:tab w:val="left" w:pos="993"/>
        </w:tabs>
        <w:autoSpaceDE/>
        <w:adjustRightInd/>
        <w:spacing w:line="360" w:lineRule="auto"/>
        <w:ind w:left="0" w:firstLine="709"/>
        <w:rPr>
          <w:sz w:val="24"/>
          <w:szCs w:val="24"/>
        </w:rPr>
      </w:pPr>
      <w:r w:rsidRPr="003C6190">
        <w:rPr>
          <w:sz w:val="24"/>
          <w:szCs w:val="24"/>
        </w:rPr>
        <w:t>число пластичности и показатель текучести (глинистые породы);</w:t>
      </w:r>
    </w:p>
    <w:p w14:paraId="1545BD94" w14:textId="77777777" w:rsidR="00D47B0B" w:rsidRPr="003C6190" w:rsidRDefault="00D47B0B" w:rsidP="003C6190">
      <w:pPr>
        <w:pStyle w:val="a3"/>
        <w:widowControl/>
        <w:numPr>
          <w:ilvl w:val="0"/>
          <w:numId w:val="2"/>
        </w:numPr>
        <w:tabs>
          <w:tab w:val="left" w:pos="993"/>
        </w:tabs>
        <w:autoSpaceDE/>
        <w:adjustRightInd/>
        <w:spacing w:line="360" w:lineRule="auto"/>
        <w:ind w:left="0" w:firstLine="709"/>
        <w:rPr>
          <w:sz w:val="24"/>
          <w:szCs w:val="24"/>
        </w:rPr>
      </w:pPr>
      <w:r w:rsidRPr="003C6190">
        <w:rPr>
          <w:sz w:val="24"/>
          <w:szCs w:val="24"/>
        </w:rPr>
        <w:t>естественная влажность;</w:t>
      </w:r>
    </w:p>
    <w:p w14:paraId="2F868E4A" w14:textId="77777777" w:rsidR="00D47B0B" w:rsidRPr="003C6190" w:rsidRDefault="00D47B0B" w:rsidP="003C6190">
      <w:pPr>
        <w:pStyle w:val="a3"/>
        <w:widowControl/>
        <w:numPr>
          <w:ilvl w:val="0"/>
          <w:numId w:val="2"/>
        </w:numPr>
        <w:tabs>
          <w:tab w:val="left" w:pos="993"/>
        </w:tabs>
        <w:autoSpaceDE/>
        <w:adjustRightInd/>
        <w:spacing w:line="360" w:lineRule="auto"/>
        <w:ind w:left="0" w:firstLine="709"/>
        <w:rPr>
          <w:sz w:val="24"/>
          <w:szCs w:val="24"/>
        </w:rPr>
      </w:pPr>
      <w:r w:rsidRPr="003C6190">
        <w:rPr>
          <w:sz w:val="24"/>
          <w:szCs w:val="24"/>
        </w:rPr>
        <w:t xml:space="preserve">относительная деформация набухания без нагрузки (глинистые породы); </w:t>
      </w:r>
    </w:p>
    <w:p w14:paraId="580D7736" w14:textId="77777777" w:rsidR="00D47B0B" w:rsidRPr="003C6190" w:rsidRDefault="00D47B0B" w:rsidP="003C6190">
      <w:pPr>
        <w:pStyle w:val="a3"/>
        <w:widowControl/>
        <w:numPr>
          <w:ilvl w:val="0"/>
          <w:numId w:val="2"/>
        </w:numPr>
        <w:tabs>
          <w:tab w:val="left" w:pos="993"/>
        </w:tabs>
        <w:autoSpaceDE/>
        <w:adjustRightInd/>
        <w:spacing w:line="360" w:lineRule="auto"/>
        <w:ind w:left="0" w:firstLine="709"/>
        <w:rPr>
          <w:sz w:val="24"/>
          <w:szCs w:val="24"/>
        </w:rPr>
      </w:pPr>
      <w:r w:rsidRPr="003C6190">
        <w:rPr>
          <w:sz w:val="24"/>
          <w:szCs w:val="24"/>
        </w:rPr>
        <w:t xml:space="preserve">относительная деформация просадочности (глинистые породы); </w:t>
      </w:r>
    </w:p>
    <w:p w14:paraId="17A333A7" w14:textId="77777777" w:rsidR="00D47B0B" w:rsidRPr="003C6190" w:rsidRDefault="00D47B0B" w:rsidP="003C6190">
      <w:pPr>
        <w:pStyle w:val="a3"/>
        <w:widowControl/>
        <w:numPr>
          <w:ilvl w:val="0"/>
          <w:numId w:val="2"/>
        </w:numPr>
        <w:tabs>
          <w:tab w:val="left" w:pos="993"/>
        </w:tabs>
        <w:autoSpaceDE/>
        <w:adjustRightInd/>
        <w:spacing w:line="360" w:lineRule="auto"/>
        <w:ind w:left="0" w:firstLine="709"/>
        <w:rPr>
          <w:sz w:val="24"/>
          <w:szCs w:val="24"/>
        </w:rPr>
      </w:pPr>
      <w:r w:rsidRPr="003C6190">
        <w:rPr>
          <w:sz w:val="24"/>
          <w:szCs w:val="24"/>
        </w:rPr>
        <w:t>коэффициенты пористости и водонасыщения (крупнообломочные грунты и пески);</w:t>
      </w:r>
    </w:p>
    <w:p w14:paraId="6B0149C2" w14:textId="77777777" w:rsidR="00D47B0B" w:rsidRPr="003C6190" w:rsidRDefault="00D47B0B" w:rsidP="003C6190">
      <w:pPr>
        <w:pStyle w:val="a3"/>
        <w:widowControl/>
        <w:numPr>
          <w:ilvl w:val="0"/>
          <w:numId w:val="2"/>
        </w:numPr>
        <w:tabs>
          <w:tab w:val="left" w:pos="993"/>
        </w:tabs>
        <w:autoSpaceDE/>
        <w:adjustRightInd/>
        <w:spacing w:line="360" w:lineRule="auto"/>
        <w:ind w:left="0" w:firstLine="709"/>
        <w:rPr>
          <w:sz w:val="24"/>
          <w:szCs w:val="24"/>
        </w:rPr>
      </w:pPr>
      <w:r w:rsidRPr="003C6190">
        <w:rPr>
          <w:sz w:val="24"/>
          <w:szCs w:val="24"/>
        </w:rPr>
        <w:t>относительное содержание органического вещества;</w:t>
      </w:r>
    </w:p>
    <w:p w14:paraId="2B778B3E" w14:textId="77777777" w:rsidR="00D47B0B" w:rsidRPr="003C6190" w:rsidRDefault="00D47B0B" w:rsidP="003C6190">
      <w:pPr>
        <w:pStyle w:val="a3"/>
        <w:widowControl/>
        <w:numPr>
          <w:ilvl w:val="0"/>
          <w:numId w:val="2"/>
        </w:numPr>
        <w:tabs>
          <w:tab w:val="left" w:pos="993"/>
        </w:tabs>
        <w:autoSpaceDE/>
        <w:adjustRightInd/>
        <w:spacing w:line="360" w:lineRule="auto"/>
        <w:ind w:left="0" w:firstLine="709"/>
        <w:rPr>
          <w:sz w:val="24"/>
          <w:szCs w:val="24"/>
        </w:rPr>
      </w:pPr>
      <w:r w:rsidRPr="003C6190">
        <w:rPr>
          <w:sz w:val="24"/>
          <w:szCs w:val="24"/>
        </w:rPr>
        <w:t>компрессионные свойства пород;</w:t>
      </w:r>
    </w:p>
    <w:p w14:paraId="2425956E" w14:textId="77777777" w:rsidR="00D47B0B" w:rsidRPr="003C6190" w:rsidRDefault="00D47B0B" w:rsidP="003C6190">
      <w:pPr>
        <w:pStyle w:val="a3"/>
        <w:widowControl/>
        <w:numPr>
          <w:ilvl w:val="0"/>
          <w:numId w:val="2"/>
        </w:numPr>
        <w:tabs>
          <w:tab w:val="left" w:pos="993"/>
        </w:tabs>
        <w:autoSpaceDE/>
        <w:adjustRightInd/>
        <w:spacing w:line="360" w:lineRule="auto"/>
        <w:ind w:left="0" w:firstLine="709"/>
        <w:rPr>
          <w:sz w:val="24"/>
          <w:szCs w:val="24"/>
        </w:rPr>
      </w:pPr>
      <w:r w:rsidRPr="003C6190">
        <w:rPr>
          <w:sz w:val="24"/>
          <w:szCs w:val="24"/>
        </w:rPr>
        <w:t>температурно-прочностные свойства горных пород и контактов, криогенная структура, льдистость.</w:t>
      </w:r>
    </w:p>
    <w:p w14:paraId="50E25083" w14:textId="193314A8" w:rsidR="00D47B0B" w:rsidRPr="00610C8E" w:rsidRDefault="00D47B0B" w:rsidP="003C6190">
      <w:pPr>
        <w:widowControl w:val="0"/>
        <w:autoSpaceDE w:val="0"/>
        <w:autoSpaceDN w:val="0"/>
        <w:adjustRightInd w:val="0"/>
        <w:spacing w:after="0" w:line="360" w:lineRule="auto"/>
        <w:ind w:firstLine="720"/>
        <w:jc w:val="both"/>
        <w:rPr>
          <w:rFonts w:ascii="Times New Roman CYR" w:hAnsi="Times New Roman CYR" w:cs="Times New Roman CYR"/>
          <w:sz w:val="24"/>
          <w:szCs w:val="24"/>
        </w:rPr>
      </w:pPr>
      <w:r w:rsidRPr="00ED2500">
        <w:rPr>
          <w:rFonts w:ascii="Times New Roman" w:hAnsi="Times New Roman"/>
          <w:color w:val="000000"/>
          <w:sz w:val="24"/>
          <w:szCs w:val="24"/>
        </w:rPr>
        <w:t xml:space="preserve">2.5. </w:t>
      </w:r>
      <w:r w:rsidRPr="00ED2500">
        <w:rPr>
          <w:rFonts w:ascii="Times New Roman CYR" w:hAnsi="Times New Roman CYR" w:cs="Times New Roman CYR"/>
          <w:color w:val="000000"/>
          <w:sz w:val="24"/>
          <w:szCs w:val="24"/>
        </w:rPr>
        <w:t xml:space="preserve">Для обеспечения устойчивости уступов карьеров, разрезов в массивах скальных и полускальных горных пород вблизи предельного контура должны быть учтены способ производства буровзрывных работ, масса заряда и расстояние от места взрыва </w:t>
      </w:r>
      <w:r w:rsidRPr="00610C8E">
        <w:rPr>
          <w:rFonts w:ascii="Times New Roman CYR" w:hAnsi="Times New Roman CYR" w:cs="Times New Roman CYR"/>
          <w:sz w:val="24"/>
          <w:szCs w:val="24"/>
        </w:rPr>
        <w:t>(Приложение 1</w:t>
      </w:r>
      <w:r w:rsidR="00610C8E" w:rsidRPr="00610C8E">
        <w:rPr>
          <w:rFonts w:ascii="Times New Roman CYR" w:hAnsi="Times New Roman CYR" w:cs="Times New Roman CYR"/>
          <w:sz w:val="24"/>
          <w:szCs w:val="24"/>
        </w:rPr>
        <w:t>2</w:t>
      </w:r>
      <w:r w:rsidRPr="00610C8E">
        <w:rPr>
          <w:rFonts w:ascii="Times New Roman CYR" w:hAnsi="Times New Roman CYR" w:cs="Times New Roman CYR"/>
          <w:sz w:val="24"/>
          <w:szCs w:val="24"/>
        </w:rPr>
        <w:t>).</w:t>
      </w:r>
    </w:p>
    <w:p w14:paraId="15378A3C" w14:textId="43B32F30" w:rsidR="00D47B0B" w:rsidRPr="00610C8E" w:rsidRDefault="00D47B0B" w:rsidP="003C6190">
      <w:pPr>
        <w:widowControl w:val="0"/>
        <w:autoSpaceDE w:val="0"/>
        <w:autoSpaceDN w:val="0"/>
        <w:adjustRightInd w:val="0"/>
        <w:spacing w:after="0" w:line="360" w:lineRule="auto"/>
        <w:ind w:firstLine="720"/>
        <w:jc w:val="both"/>
        <w:rPr>
          <w:rFonts w:ascii="Times New Roman CYR" w:hAnsi="Times New Roman CYR" w:cs="Times New Roman CYR"/>
          <w:sz w:val="24"/>
          <w:szCs w:val="24"/>
        </w:rPr>
      </w:pPr>
      <w:r w:rsidRPr="00610C8E">
        <w:rPr>
          <w:rFonts w:ascii="Times New Roman" w:hAnsi="Times New Roman"/>
          <w:sz w:val="24"/>
          <w:szCs w:val="24"/>
        </w:rPr>
        <w:t xml:space="preserve">2.6. </w:t>
      </w:r>
      <w:r w:rsidRPr="00610C8E">
        <w:rPr>
          <w:rFonts w:ascii="Times New Roman CYR" w:hAnsi="Times New Roman CYR" w:cs="Times New Roman CYR"/>
          <w:sz w:val="24"/>
          <w:szCs w:val="24"/>
        </w:rPr>
        <w:t xml:space="preserve">Для обеспечения устойчивости </w:t>
      </w:r>
      <w:r w:rsidR="00610C8E" w:rsidRPr="00610C8E">
        <w:rPr>
          <w:rFonts w:ascii="Times New Roman CYR" w:hAnsi="Times New Roman CYR" w:cs="Times New Roman CYR"/>
          <w:sz w:val="24"/>
          <w:szCs w:val="24"/>
        </w:rPr>
        <w:t xml:space="preserve">уступов карьеров, разрезов </w:t>
      </w:r>
      <w:r w:rsidRPr="00610C8E">
        <w:rPr>
          <w:rFonts w:ascii="Times New Roman CYR" w:hAnsi="Times New Roman CYR" w:cs="Times New Roman CYR"/>
          <w:sz w:val="24"/>
          <w:szCs w:val="24"/>
        </w:rPr>
        <w:t>в массивах дисперсных пород, склонных к набуханию или размоканию, отвалов должен быть организован дренаж, сток дождевых и талых вод.</w:t>
      </w:r>
    </w:p>
    <w:p w14:paraId="490C9DFD" w14:textId="7FB1E5A8" w:rsidR="00D47B0B" w:rsidRPr="00610C8E" w:rsidRDefault="003D5EEB" w:rsidP="003C6190">
      <w:pPr>
        <w:widowControl w:val="0"/>
        <w:autoSpaceDE w:val="0"/>
        <w:autoSpaceDN w:val="0"/>
        <w:adjustRightInd w:val="0"/>
        <w:spacing w:after="0" w:line="360" w:lineRule="auto"/>
        <w:ind w:firstLine="720"/>
        <w:jc w:val="both"/>
        <w:rPr>
          <w:rFonts w:ascii="Times New Roman CYR" w:hAnsi="Times New Roman CYR" w:cs="Times New Roman CYR"/>
          <w:spacing w:val="-4"/>
          <w:sz w:val="24"/>
          <w:szCs w:val="24"/>
        </w:rPr>
      </w:pPr>
      <w:r w:rsidRPr="00610C8E">
        <w:rPr>
          <w:rFonts w:ascii="Times New Roman" w:hAnsi="Times New Roman"/>
          <w:spacing w:val="-4"/>
          <w:sz w:val="24"/>
          <w:szCs w:val="24"/>
        </w:rPr>
        <w:t>2.7</w:t>
      </w:r>
      <w:r w:rsidR="00D47B0B" w:rsidRPr="00610C8E">
        <w:rPr>
          <w:rFonts w:ascii="Times New Roman" w:hAnsi="Times New Roman"/>
          <w:spacing w:val="-4"/>
          <w:sz w:val="24"/>
          <w:szCs w:val="24"/>
        </w:rPr>
        <w:t xml:space="preserve">. </w:t>
      </w:r>
      <w:r w:rsidR="00D47B0B" w:rsidRPr="00610C8E">
        <w:rPr>
          <w:rFonts w:ascii="Times New Roman CYR" w:hAnsi="Times New Roman CYR" w:cs="Times New Roman CYR"/>
          <w:spacing w:val="-4"/>
          <w:sz w:val="24"/>
          <w:szCs w:val="24"/>
        </w:rPr>
        <w:t xml:space="preserve">При определении общих углов наклона бортов карьеров, разрезов, отвалов необходимо учитывать их подработку подземными горными выработками (Приложение 7), динамические и статические нагрузки от горнотранспортного оборудования (Приложение </w:t>
      </w:r>
      <w:r w:rsidR="00610C8E" w:rsidRPr="00610C8E">
        <w:rPr>
          <w:rFonts w:ascii="Times New Roman CYR" w:hAnsi="Times New Roman CYR" w:cs="Times New Roman CYR"/>
          <w:spacing w:val="-4"/>
          <w:sz w:val="24"/>
          <w:szCs w:val="24"/>
        </w:rPr>
        <w:t>6</w:t>
      </w:r>
      <w:r w:rsidR="00D47B0B" w:rsidRPr="00610C8E">
        <w:rPr>
          <w:rFonts w:ascii="Times New Roman CYR" w:hAnsi="Times New Roman CYR" w:cs="Times New Roman CYR"/>
          <w:spacing w:val="-4"/>
          <w:sz w:val="24"/>
          <w:szCs w:val="24"/>
        </w:rPr>
        <w:t>).</w:t>
      </w:r>
    </w:p>
    <w:p w14:paraId="50CB0DE4" w14:textId="77777777" w:rsidR="00C80498" w:rsidRPr="00ED2500" w:rsidRDefault="00C80498" w:rsidP="00ED11C2">
      <w:pPr>
        <w:widowControl w:val="0"/>
        <w:autoSpaceDE w:val="0"/>
        <w:autoSpaceDN w:val="0"/>
        <w:adjustRightInd w:val="0"/>
        <w:spacing w:after="0" w:line="360" w:lineRule="auto"/>
        <w:ind w:firstLine="720"/>
        <w:jc w:val="both"/>
        <w:rPr>
          <w:rFonts w:ascii="Times New Roman CYR" w:hAnsi="Times New Roman CYR" w:cs="Times New Roman CYR"/>
          <w:color w:val="000000"/>
          <w:spacing w:val="-4"/>
          <w:sz w:val="24"/>
          <w:szCs w:val="24"/>
        </w:rPr>
      </w:pPr>
    </w:p>
    <w:p w14:paraId="0415E182" w14:textId="77777777" w:rsidR="00D47B0B" w:rsidRPr="00ED2500" w:rsidRDefault="00D47B0B" w:rsidP="00100623">
      <w:pPr>
        <w:pStyle w:val="1"/>
        <w:spacing w:before="120"/>
        <w:jc w:val="center"/>
        <w:rPr>
          <w:rFonts w:ascii="Times New Roman" w:hAnsi="Times New Roman" w:cs="Times New Roman"/>
          <w:color w:val="auto"/>
          <w:sz w:val="24"/>
          <w:szCs w:val="24"/>
        </w:rPr>
      </w:pPr>
      <w:bookmarkStart w:id="2" w:name="_Toc11311953"/>
      <w:r w:rsidRPr="00ED2500">
        <w:rPr>
          <w:rFonts w:ascii="Times New Roman" w:hAnsi="Times New Roman" w:cs="Times New Roman"/>
          <w:color w:val="auto"/>
          <w:sz w:val="24"/>
          <w:szCs w:val="24"/>
        </w:rPr>
        <w:t xml:space="preserve">3 ТРЕБОВАНИЯ К ИНЖЕНЕРНО-ГЕОЛОГИЧЕСКОМУ ИЗУЧЕНИЮ </w:t>
      </w:r>
      <w:r w:rsidRPr="00ED2500">
        <w:rPr>
          <w:rFonts w:ascii="Times New Roman" w:hAnsi="Times New Roman" w:cs="Times New Roman"/>
          <w:color w:val="auto"/>
          <w:sz w:val="24"/>
          <w:szCs w:val="24"/>
        </w:rPr>
        <w:br/>
        <w:t>И РАЙОНИРОВАНИЮ МАССИВА ГОРНЫХ ПОРОД</w:t>
      </w:r>
      <w:bookmarkEnd w:id="2"/>
    </w:p>
    <w:p w14:paraId="5678EF99" w14:textId="68ABEBD8" w:rsidR="00D47B0B" w:rsidRPr="00ED2500" w:rsidRDefault="00D47B0B" w:rsidP="00ED11C2">
      <w:pPr>
        <w:widowControl w:val="0"/>
        <w:autoSpaceDE w:val="0"/>
        <w:autoSpaceDN w:val="0"/>
        <w:adjustRightInd w:val="0"/>
        <w:spacing w:after="0" w:line="360" w:lineRule="auto"/>
        <w:ind w:firstLine="720"/>
        <w:jc w:val="both"/>
        <w:rPr>
          <w:rFonts w:ascii="Times New Roman CYR" w:hAnsi="Times New Roman CYR" w:cs="Times New Roman CYR"/>
          <w:sz w:val="24"/>
          <w:szCs w:val="24"/>
        </w:rPr>
      </w:pPr>
      <w:r w:rsidRPr="00ED2500">
        <w:rPr>
          <w:rFonts w:ascii="Times New Roman" w:hAnsi="Times New Roman"/>
          <w:color w:val="000000"/>
          <w:sz w:val="24"/>
          <w:szCs w:val="24"/>
        </w:rPr>
        <w:t xml:space="preserve">3.1. </w:t>
      </w:r>
      <w:r w:rsidRPr="00ED2500">
        <w:rPr>
          <w:rFonts w:ascii="Times New Roman CYR" w:hAnsi="Times New Roman CYR" w:cs="Times New Roman CYR"/>
          <w:color w:val="000000"/>
          <w:sz w:val="24"/>
          <w:szCs w:val="24"/>
        </w:rPr>
        <w:t xml:space="preserve">Объем и </w:t>
      </w:r>
      <w:r w:rsidRPr="00B14EDD">
        <w:rPr>
          <w:rFonts w:ascii="Times New Roman CYR" w:hAnsi="Times New Roman CYR" w:cs="Times New Roman CYR"/>
          <w:sz w:val="24"/>
          <w:szCs w:val="24"/>
        </w:rPr>
        <w:t xml:space="preserve">методика инженерно-геологических работ определяются </w:t>
      </w:r>
      <w:r w:rsidR="00A86A49" w:rsidRPr="00B14EDD">
        <w:rPr>
          <w:rFonts w:ascii="Times New Roman CYR" w:hAnsi="Times New Roman CYR" w:cs="Times New Roman CYR"/>
          <w:sz w:val="24"/>
          <w:szCs w:val="24"/>
        </w:rPr>
        <w:t>проектом</w:t>
      </w:r>
      <w:r w:rsidR="003D5EEB" w:rsidRPr="00B14EDD">
        <w:rPr>
          <w:rFonts w:ascii="Times New Roman CYR" w:hAnsi="Times New Roman CYR" w:cs="Times New Roman CYR"/>
          <w:sz w:val="24"/>
          <w:szCs w:val="24"/>
        </w:rPr>
        <w:t xml:space="preserve"> </w:t>
      </w:r>
      <w:r w:rsidRPr="00B14EDD">
        <w:rPr>
          <w:rFonts w:ascii="Times New Roman CYR" w:hAnsi="Times New Roman CYR" w:cs="Times New Roman CYR"/>
          <w:sz w:val="24"/>
          <w:szCs w:val="24"/>
        </w:rPr>
        <w:t>с учетом степени сложн</w:t>
      </w:r>
      <w:r w:rsidRPr="00ED2500">
        <w:rPr>
          <w:rFonts w:ascii="Times New Roman CYR" w:hAnsi="Times New Roman CYR" w:cs="Times New Roman CYR"/>
          <w:color w:val="000000"/>
          <w:sz w:val="24"/>
          <w:szCs w:val="24"/>
        </w:rPr>
        <w:t xml:space="preserve">ости геологического строения месторождения, а также стадии его освоения (разведка, проектирование, </w:t>
      </w:r>
      <w:r w:rsidRPr="00ED2500">
        <w:rPr>
          <w:rFonts w:ascii="Times New Roman CYR" w:hAnsi="Times New Roman CYR" w:cs="Times New Roman CYR"/>
          <w:sz w:val="24"/>
          <w:szCs w:val="24"/>
        </w:rPr>
        <w:t>строительство</w:t>
      </w:r>
      <w:r w:rsidR="008E1BE6" w:rsidRPr="00ED2500">
        <w:rPr>
          <w:rFonts w:ascii="Times New Roman CYR" w:hAnsi="Times New Roman CYR" w:cs="Times New Roman CYR"/>
          <w:sz w:val="24"/>
          <w:szCs w:val="24"/>
        </w:rPr>
        <w:t>,</w:t>
      </w:r>
      <w:r w:rsidRPr="00ED2500">
        <w:rPr>
          <w:rFonts w:ascii="Times New Roman CYR" w:hAnsi="Times New Roman CYR" w:cs="Times New Roman CYR"/>
          <w:sz w:val="24"/>
          <w:szCs w:val="24"/>
        </w:rPr>
        <w:t xml:space="preserve"> эксплуатация</w:t>
      </w:r>
      <w:r w:rsidR="008E1BE6" w:rsidRPr="00ED2500">
        <w:rPr>
          <w:rFonts w:ascii="Times New Roman CYR" w:hAnsi="Times New Roman CYR" w:cs="Times New Roman CYR"/>
          <w:sz w:val="24"/>
          <w:szCs w:val="24"/>
        </w:rPr>
        <w:t>, ликвидация (консервация</w:t>
      </w:r>
      <w:r w:rsidRPr="00ED2500">
        <w:rPr>
          <w:rFonts w:ascii="Times New Roman CYR" w:hAnsi="Times New Roman CYR" w:cs="Times New Roman CYR"/>
          <w:sz w:val="24"/>
          <w:szCs w:val="24"/>
        </w:rPr>
        <w:t>).</w:t>
      </w:r>
    </w:p>
    <w:p w14:paraId="788CA356" w14:textId="63AA7E4F" w:rsidR="00D47B0B" w:rsidRPr="00ED2500" w:rsidRDefault="00D47B0B" w:rsidP="00ED11C2">
      <w:pPr>
        <w:widowControl w:val="0"/>
        <w:autoSpaceDE w:val="0"/>
        <w:autoSpaceDN w:val="0"/>
        <w:adjustRightInd w:val="0"/>
        <w:spacing w:after="0" w:line="360" w:lineRule="auto"/>
        <w:ind w:firstLine="720"/>
        <w:jc w:val="both"/>
        <w:rPr>
          <w:rFonts w:ascii="Times New Roman CYR" w:hAnsi="Times New Roman CYR" w:cs="Times New Roman CYR"/>
          <w:sz w:val="24"/>
          <w:szCs w:val="24"/>
        </w:rPr>
      </w:pPr>
      <w:r w:rsidRPr="00ED2500">
        <w:rPr>
          <w:rFonts w:ascii="Times New Roman" w:hAnsi="Times New Roman"/>
          <w:sz w:val="24"/>
          <w:szCs w:val="24"/>
        </w:rPr>
        <w:t xml:space="preserve">3.2. </w:t>
      </w:r>
      <w:r w:rsidRPr="00ED2500">
        <w:rPr>
          <w:rFonts w:ascii="Times New Roman CYR" w:hAnsi="Times New Roman CYR" w:cs="Times New Roman CYR"/>
          <w:sz w:val="24"/>
          <w:szCs w:val="24"/>
        </w:rPr>
        <w:t xml:space="preserve">Состав инженерно-геологических </w:t>
      </w:r>
      <w:r w:rsidR="00A248FC" w:rsidRPr="00A248FC">
        <w:rPr>
          <w:rFonts w:ascii="Times New Roman CYR" w:hAnsi="Times New Roman CYR" w:cs="Times New Roman CYR"/>
          <w:sz w:val="24"/>
          <w:szCs w:val="24"/>
        </w:rPr>
        <w:t>исследовани</w:t>
      </w:r>
      <w:r w:rsidR="00A248FC">
        <w:rPr>
          <w:rFonts w:ascii="Times New Roman CYR" w:hAnsi="Times New Roman CYR" w:cs="Times New Roman CYR"/>
          <w:sz w:val="24"/>
          <w:szCs w:val="24"/>
        </w:rPr>
        <w:t>й</w:t>
      </w:r>
      <w:r w:rsidRPr="00ED2500">
        <w:rPr>
          <w:rFonts w:ascii="Times New Roman CYR" w:hAnsi="Times New Roman CYR" w:cs="Times New Roman CYR"/>
          <w:sz w:val="24"/>
          <w:szCs w:val="24"/>
        </w:rPr>
        <w:t xml:space="preserve"> должен включать:</w:t>
      </w:r>
    </w:p>
    <w:p w14:paraId="46630384" w14:textId="4025F90E" w:rsidR="00D47B0B" w:rsidRPr="00ED2500" w:rsidRDefault="00D47B0B" w:rsidP="00ED11C2">
      <w:pPr>
        <w:widowControl w:val="0"/>
        <w:autoSpaceDE w:val="0"/>
        <w:autoSpaceDN w:val="0"/>
        <w:adjustRightInd w:val="0"/>
        <w:spacing w:after="0" w:line="360" w:lineRule="auto"/>
        <w:ind w:firstLine="720"/>
        <w:jc w:val="both"/>
        <w:rPr>
          <w:rFonts w:ascii="Times New Roman CYR" w:hAnsi="Times New Roman CYR" w:cs="Times New Roman CYR"/>
          <w:color w:val="000000"/>
          <w:sz w:val="24"/>
          <w:szCs w:val="24"/>
        </w:rPr>
      </w:pPr>
      <w:r w:rsidRPr="00ED2500">
        <w:rPr>
          <w:rFonts w:ascii="Times New Roman" w:hAnsi="Times New Roman"/>
          <w:sz w:val="24"/>
          <w:szCs w:val="24"/>
        </w:rPr>
        <w:t xml:space="preserve">3.2.1. </w:t>
      </w:r>
      <w:r w:rsidRPr="00ED2500">
        <w:rPr>
          <w:rFonts w:ascii="Times New Roman CYR" w:hAnsi="Times New Roman CYR" w:cs="Times New Roman CYR"/>
          <w:sz w:val="24"/>
          <w:szCs w:val="24"/>
        </w:rPr>
        <w:t>Для скальных и полускальных массивов: изучение ориентировки, густоты, протяженности</w:t>
      </w:r>
      <w:r w:rsidR="00016436">
        <w:rPr>
          <w:rFonts w:ascii="Times New Roman CYR" w:hAnsi="Times New Roman CYR" w:cs="Times New Roman CYR"/>
          <w:sz w:val="24"/>
          <w:szCs w:val="24"/>
        </w:rPr>
        <w:t xml:space="preserve">, шероховатости поверхностей </w:t>
      </w:r>
      <w:r w:rsidRPr="00ED2500">
        <w:rPr>
          <w:rFonts w:ascii="Times New Roman CYR" w:hAnsi="Times New Roman CYR" w:cs="Times New Roman CYR"/>
          <w:sz w:val="24"/>
          <w:szCs w:val="24"/>
        </w:rPr>
        <w:t xml:space="preserve">и наличия заполнителя </w:t>
      </w:r>
      <w:r w:rsidR="00634A86">
        <w:rPr>
          <w:rFonts w:ascii="Times New Roman CYR" w:hAnsi="Times New Roman CYR" w:cs="Times New Roman CYR"/>
          <w:sz w:val="24"/>
          <w:szCs w:val="24"/>
        </w:rPr>
        <w:t xml:space="preserve">трещин </w:t>
      </w:r>
      <w:r w:rsidRPr="00ED2500">
        <w:rPr>
          <w:rFonts w:ascii="Times New Roman CYR" w:hAnsi="Times New Roman CYR" w:cs="Times New Roman CYR"/>
          <w:sz w:val="24"/>
          <w:szCs w:val="24"/>
        </w:rPr>
        <w:t>основных систем</w:t>
      </w:r>
      <w:r w:rsidR="00DE41CD">
        <w:rPr>
          <w:rFonts w:ascii="Times New Roman CYR" w:hAnsi="Times New Roman CYR" w:cs="Times New Roman CYR"/>
          <w:color w:val="000000"/>
          <w:sz w:val="24"/>
          <w:szCs w:val="24"/>
        </w:rPr>
        <w:t>,</w:t>
      </w:r>
      <w:r w:rsidRPr="00ED2500">
        <w:rPr>
          <w:rFonts w:ascii="Times New Roman CYR" w:hAnsi="Times New Roman CYR" w:cs="Times New Roman CYR"/>
          <w:color w:val="000000"/>
          <w:sz w:val="24"/>
          <w:szCs w:val="24"/>
        </w:rPr>
        <w:t xml:space="preserve"> определение физических</w:t>
      </w:r>
      <w:r w:rsidR="00F0794D">
        <w:rPr>
          <w:rFonts w:ascii="Times New Roman CYR" w:hAnsi="Times New Roman CYR" w:cs="Times New Roman CYR"/>
          <w:color w:val="000000"/>
          <w:sz w:val="24"/>
          <w:szCs w:val="24"/>
        </w:rPr>
        <w:t>, прочностных и деформационных</w:t>
      </w:r>
      <w:r w:rsidR="00EE580F">
        <w:rPr>
          <w:rFonts w:ascii="Times New Roman CYR" w:hAnsi="Times New Roman CYR" w:cs="Times New Roman CYR"/>
          <w:color w:val="000000"/>
          <w:sz w:val="24"/>
          <w:szCs w:val="24"/>
        </w:rPr>
        <w:t xml:space="preserve"> характеристик горных пород</w:t>
      </w:r>
      <w:r w:rsidRPr="00ED2500">
        <w:rPr>
          <w:rFonts w:ascii="Times New Roman CYR" w:hAnsi="Times New Roman CYR" w:cs="Times New Roman CYR"/>
          <w:color w:val="000000"/>
          <w:sz w:val="24"/>
          <w:szCs w:val="24"/>
        </w:rPr>
        <w:t xml:space="preserve"> </w:t>
      </w:r>
      <w:r w:rsidR="00EE580F">
        <w:rPr>
          <w:rFonts w:ascii="Times New Roman CYR" w:hAnsi="Times New Roman CYR" w:cs="Times New Roman CYR"/>
          <w:color w:val="000000"/>
          <w:sz w:val="24"/>
          <w:szCs w:val="24"/>
        </w:rPr>
        <w:t>и контактов</w:t>
      </w:r>
      <w:r w:rsidRPr="00ED2500">
        <w:rPr>
          <w:rFonts w:ascii="Times New Roman CYR" w:hAnsi="Times New Roman CYR" w:cs="Times New Roman CYR"/>
          <w:color w:val="000000"/>
          <w:sz w:val="24"/>
          <w:szCs w:val="24"/>
        </w:rPr>
        <w:t>.</w:t>
      </w:r>
    </w:p>
    <w:p w14:paraId="5F8AC0BC" w14:textId="7BCA28DE" w:rsidR="00D47B0B" w:rsidRPr="00ED2500" w:rsidRDefault="00D47B0B" w:rsidP="00ED11C2">
      <w:pPr>
        <w:widowControl w:val="0"/>
        <w:autoSpaceDE w:val="0"/>
        <w:autoSpaceDN w:val="0"/>
        <w:adjustRightInd w:val="0"/>
        <w:spacing w:after="0" w:line="360" w:lineRule="auto"/>
        <w:ind w:firstLine="720"/>
        <w:jc w:val="both"/>
        <w:rPr>
          <w:rFonts w:ascii="Times New Roman CYR" w:hAnsi="Times New Roman CYR" w:cs="Times New Roman CYR"/>
          <w:color w:val="000000"/>
          <w:sz w:val="24"/>
          <w:szCs w:val="24"/>
        </w:rPr>
      </w:pPr>
      <w:r w:rsidRPr="00ED2500">
        <w:rPr>
          <w:rFonts w:ascii="Times New Roman" w:hAnsi="Times New Roman"/>
          <w:color w:val="000000"/>
          <w:sz w:val="24"/>
          <w:szCs w:val="24"/>
        </w:rPr>
        <w:t xml:space="preserve">3.2.2. </w:t>
      </w:r>
      <w:r w:rsidRPr="00ED2500">
        <w:rPr>
          <w:rFonts w:ascii="Times New Roman CYR" w:hAnsi="Times New Roman CYR" w:cs="Times New Roman CYR"/>
          <w:color w:val="000000"/>
          <w:sz w:val="24"/>
          <w:szCs w:val="24"/>
        </w:rPr>
        <w:t xml:space="preserve">Для дисперсных массивов: изучение гранулометрического и минерального состава, естественной влажности и пористости пород; </w:t>
      </w:r>
      <w:r w:rsidR="00EE580F">
        <w:rPr>
          <w:rFonts w:ascii="Times New Roman CYR" w:hAnsi="Times New Roman CYR" w:cs="Times New Roman CYR"/>
          <w:color w:val="000000"/>
          <w:sz w:val="24"/>
          <w:szCs w:val="24"/>
        </w:rPr>
        <w:t>определение</w:t>
      </w:r>
      <w:r w:rsidRPr="00ED2500">
        <w:rPr>
          <w:rFonts w:ascii="Times New Roman CYR" w:hAnsi="Times New Roman CYR" w:cs="Times New Roman CYR"/>
          <w:color w:val="000000"/>
          <w:sz w:val="24"/>
          <w:szCs w:val="24"/>
        </w:rPr>
        <w:t xml:space="preserve"> сцепления, угла внутреннего трения, коэффициента фильтрации, числа пластичности и показателя текучести, компрессионных свойств; для мерзлых дисперсных пород – изучение температурно-прочностных свойств, криогенной структуры, льдистости, просадочности.</w:t>
      </w:r>
    </w:p>
    <w:p w14:paraId="6910C7B5" w14:textId="29205F2D" w:rsidR="00D47B0B" w:rsidRPr="00ED2500" w:rsidRDefault="00D47B0B" w:rsidP="00ED11C2">
      <w:pPr>
        <w:widowControl w:val="0"/>
        <w:autoSpaceDE w:val="0"/>
        <w:autoSpaceDN w:val="0"/>
        <w:adjustRightInd w:val="0"/>
        <w:spacing w:after="0" w:line="360" w:lineRule="auto"/>
        <w:ind w:firstLine="720"/>
        <w:jc w:val="both"/>
        <w:rPr>
          <w:rFonts w:ascii="Times New Roman CYR" w:hAnsi="Times New Roman CYR" w:cs="Times New Roman CYR"/>
          <w:sz w:val="24"/>
          <w:szCs w:val="24"/>
        </w:rPr>
      </w:pPr>
      <w:r w:rsidRPr="00ED2500">
        <w:rPr>
          <w:rFonts w:ascii="Times New Roman" w:hAnsi="Times New Roman"/>
          <w:sz w:val="24"/>
          <w:szCs w:val="24"/>
        </w:rPr>
        <w:t xml:space="preserve">3.3. </w:t>
      </w:r>
      <w:r w:rsidRPr="00B14EDD">
        <w:rPr>
          <w:rFonts w:ascii="Times New Roman CYR" w:hAnsi="Times New Roman CYR" w:cs="Times New Roman CYR"/>
          <w:color w:val="000000"/>
          <w:sz w:val="24"/>
          <w:szCs w:val="24"/>
        </w:rPr>
        <w:t>Инженерно-геологическое изучение скальных массивов в пр</w:t>
      </w:r>
      <w:r w:rsidR="00291160" w:rsidRPr="00B14EDD">
        <w:rPr>
          <w:rFonts w:ascii="Times New Roman CYR" w:hAnsi="Times New Roman CYR" w:cs="Times New Roman CYR"/>
          <w:color w:val="000000"/>
          <w:sz w:val="24"/>
          <w:szCs w:val="24"/>
        </w:rPr>
        <w:t>иконтурной зоне бортов карьеров</w:t>
      </w:r>
      <w:r w:rsidR="00291160">
        <w:rPr>
          <w:rFonts w:ascii="Times New Roman CYR" w:hAnsi="Times New Roman CYR" w:cs="Times New Roman CYR"/>
          <w:sz w:val="24"/>
          <w:szCs w:val="24"/>
        </w:rPr>
        <w:t xml:space="preserve"> и</w:t>
      </w:r>
      <w:r w:rsidRPr="00ED2500">
        <w:rPr>
          <w:rFonts w:ascii="Times New Roman CYR" w:hAnsi="Times New Roman CYR" w:cs="Times New Roman CYR"/>
          <w:sz w:val="24"/>
          <w:szCs w:val="24"/>
        </w:rPr>
        <w:t xml:space="preserve"> разрезов должно включать:</w:t>
      </w:r>
    </w:p>
    <w:p w14:paraId="43CA5BAC" w14:textId="74CE7230" w:rsidR="00D47B0B" w:rsidRPr="00ED2500" w:rsidRDefault="00D47B0B" w:rsidP="00ED11C2">
      <w:pPr>
        <w:widowControl w:val="0"/>
        <w:autoSpaceDE w:val="0"/>
        <w:autoSpaceDN w:val="0"/>
        <w:adjustRightInd w:val="0"/>
        <w:spacing w:after="0" w:line="360" w:lineRule="auto"/>
        <w:ind w:firstLine="720"/>
        <w:jc w:val="both"/>
        <w:rPr>
          <w:rFonts w:ascii="Times New Roman CYR" w:hAnsi="Times New Roman CYR" w:cs="Times New Roman CYR"/>
          <w:sz w:val="24"/>
          <w:szCs w:val="24"/>
        </w:rPr>
      </w:pPr>
      <w:r w:rsidRPr="00ED2500">
        <w:rPr>
          <w:rFonts w:ascii="Times New Roman" w:hAnsi="Times New Roman"/>
          <w:sz w:val="24"/>
          <w:szCs w:val="24"/>
        </w:rPr>
        <w:t xml:space="preserve">- </w:t>
      </w:r>
      <w:r w:rsidRPr="00ED2500">
        <w:rPr>
          <w:rFonts w:ascii="Times New Roman CYR" w:hAnsi="Times New Roman CYR" w:cs="Times New Roman CYR"/>
          <w:sz w:val="24"/>
          <w:szCs w:val="24"/>
        </w:rPr>
        <w:t>установление местоположения и ориентировки поверхностей ослабления относительно уступов с определением иерархических уровней;</w:t>
      </w:r>
    </w:p>
    <w:p w14:paraId="452BA50F" w14:textId="77777777" w:rsidR="00D47B0B" w:rsidRPr="00ED2500" w:rsidRDefault="00D47B0B" w:rsidP="00ED11C2">
      <w:pPr>
        <w:widowControl w:val="0"/>
        <w:autoSpaceDE w:val="0"/>
        <w:autoSpaceDN w:val="0"/>
        <w:adjustRightInd w:val="0"/>
        <w:spacing w:after="0" w:line="360" w:lineRule="auto"/>
        <w:ind w:firstLine="720"/>
        <w:jc w:val="both"/>
        <w:rPr>
          <w:rFonts w:ascii="Times New Roman CYR" w:hAnsi="Times New Roman CYR" w:cs="Times New Roman CYR"/>
          <w:sz w:val="24"/>
          <w:szCs w:val="24"/>
        </w:rPr>
      </w:pPr>
      <w:r w:rsidRPr="00ED2500">
        <w:rPr>
          <w:rFonts w:ascii="Times New Roman" w:hAnsi="Times New Roman"/>
          <w:sz w:val="24"/>
          <w:szCs w:val="24"/>
        </w:rPr>
        <w:t xml:space="preserve">- </w:t>
      </w:r>
      <w:r w:rsidRPr="00ED2500">
        <w:rPr>
          <w:rFonts w:ascii="Times New Roman CYR" w:hAnsi="Times New Roman CYR" w:cs="Times New Roman CYR"/>
          <w:sz w:val="24"/>
          <w:szCs w:val="24"/>
        </w:rPr>
        <w:t>определение параметров поверхностей ослабления каждого уровня иерархии, включая густоту, протяженность и ширину раскрытия трещин, изменчивость элементов залегания, шероховатость, а также свойства заполнителя;</w:t>
      </w:r>
    </w:p>
    <w:p w14:paraId="3668068B" w14:textId="1BF4D781" w:rsidR="00D47B0B" w:rsidRPr="00ED2500" w:rsidRDefault="00D47B0B" w:rsidP="003C6190">
      <w:pPr>
        <w:widowControl w:val="0"/>
        <w:autoSpaceDE w:val="0"/>
        <w:autoSpaceDN w:val="0"/>
        <w:adjustRightInd w:val="0"/>
        <w:spacing w:after="0" w:line="360" w:lineRule="auto"/>
        <w:ind w:firstLine="720"/>
        <w:jc w:val="both"/>
        <w:rPr>
          <w:rFonts w:ascii="Times New Roman CYR" w:hAnsi="Times New Roman CYR" w:cs="Times New Roman CYR"/>
          <w:sz w:val="24"/>
          <w:szCs w:val="24"/>
        </w:rPr>
      </w:pPr>
      <w:r w:rsidRPr="00ED2500">
        <w:rPr>
          <w:rFonts w:ascii="Times New Roman" w:hAnsi="Times New Roman"/>
          <w:sz w:val="24"/>
          <w:szCs w:val="24"/>
        </w:rPr>
        <w:t xml:space="preserve">- </w:t>
      </w:r>
      <w:r w:rsidRPr="00ED2500">
        <w:rPr>
          <w:rFonts w:ascii="Times New Roman CYR" w:hAnsi="Times New Roman CYR" w:cs="Times New Roman CYR"/>
          <w:sz w:val="24"/>
          <w:szCs w:val="24"/>
        </w:rPr>
        <w:t>определение прочностных и деформационных характеристик массива, структурных блоков</w:t>
      </w:r>
      <w:r w:rsidR="003E3831">
        <w:rPr>
          <w:rFonts w:ascii="Times New Roman CYR" w:hAnsi="Times New Roman CYR" w:cs="Times New Roman CYR"/>
          <w:sz w:val="24"/>
          <w:szCs w:val="24"/>
        </w:rPr>
        <w:t xml:space="preserve"> горных пород</w:t>
      </w:r>
      <w:r w:rsidRPr="00ED2500">
        <w:rPr>
          <w:rFonts w:ascii="Times New Roman CYR" w:hAnsi="Times New Roman CYR" w:cs="Times New Roman CYR"/>
          <w:sz w:val="24"/>
          <w:szCs w:val="24"/>
        </w:rPr>
        <w:t>, и зон, примыкающих к крупным разрывным нарушениям.</w:t>
      </w:r>
    </w:p>
    <w:p w14:paraId="4FCFD105" w14:textId="45DB0C94" w:rsidR="00D47B0B" w:rsidRPr="00E96BDD" w:rsidRDefault="00D47B0B" w:rsidP="003C6190">
      <w:pPr>
        <w:widowControl w:val="0"/>
        <w:autoSpaceDE w:val="0"/>
        <w:autoSpaceDN w:val="0"/>
        <w:adjustRightInd w:val="0"/>
        <w:spacing w:after="0" w:line="360" w:lineRule="auto"/>
        <w:ind w:firstLine="720"/>
        <w:jc w:val="both"/>
        <w:rPr>
          <w:rFonts w:ascii="Times New Roman CYR" w:hAnsi="Times New Roman CYR" w:cs="Times New Roman CYR"/>
          <w:sz w:val="24"/>
          <w:szCs w:val="24"/>
        </w:rPr>
      </w:pPr>
      <w:r w:rsidRPr="00ED2500">
        <w:rPr>
          <w:rFonts w:ascii="Times New Roman" w:hAnsi="Times New Roman"/>
          <w:sz w:val="24"/>
          <w:szCs w:val="24"/>
        </w:rPr>
        <w:t xml:space="preserve">3.4. </w:t>
      </w:r>
      <w:r w:rsidRPr="00ED2500">
        <w:rPr>
          <w:rFonts w:ascii="Times New Roman CYR" w:hAnsi="Times New Roman CYR" w:cs="Times New Roman CYR"/>
          <w:sz w:val="24"/>
          <w:szCs w:val="24"/>
        </w:rPr>
        <w:t>Ширина приконтурной зоны, в пределах которой должно выполняться инженерно-геологическое изучение массива</w:t>
      </w:r>
      <w:r w:rsidR="00E96BDD">
        <w:rPr>
          <w:rFonts w:ascii="Times New Roman CYR" w:hAnsi="Times New Roman CYR" w:cs="Times New Roman CYR"/>
          <w:sz w:val="24"/>
          <w:szCs w:val="24"/>
        </w:rPr>
        <w:t>,</w:t>
      </w:r>
      <w:r w:rsidRPr="00ED2500">
        <w:rPr>
          <w:rFonts w:ascii="Times New Roman CYR" w:hAnsi="Times New Roman CYR" w:cs="Times New Roman CYR"/>
          <w:sz w:val="24"/>
          <w:szCs w:val="24"/>
        </w:rPr>
        <w:t xml:space="preserve"> определяется геометрическими размерами призмы возможного обрушения и зависит от конструктивных параметров проектируемого </w:t>
      </w:r>
      <w:r w:rsidRPr="00E96BDD">
        <w:rPr>
          <w:rFonts w:ascii="Times New Roman CYR" w:hAnsi="Times New Roman CYR" w:cs="Times New Roman CYR"/>
          <w:sz w:val="24"/>
          <w:szCs w:val="24"/>
        </w:rPr>
        <w:t xml:space="preserve">карьера (Приложение </w:t>
      </w:r>
      <w:r w:rsidR="000852AD" w:rsidRPr="00E96BDD">
        <w:rPr>
          <w:rFonts w:ascii="Times New Roman CYR" w:hAnsi="Times New Roman CYR" w:cs="Times New Roman CYR"/>
          <w:sz w:val="24"/>
          <w:szCs w:val="24"/>
        </w:rPr>
        <w:t>5</w:t>
      </w:r>
      <w:r w:rsidRPr="00E96BDD">
        <w:rPr>
          <w:rFonts w:ascii="Times New Roman CYR" w:hAnsi="Times New Roman CYR" w:cs="Times New Roman CYR"/>
          <w:sz w:val="24"/>
          <w:szCs w:val="24"/>
        </w:rPr>
        <w:t>).</w:t>
      </w:r>
    </w:p>
    <w:p w14:paraId="72929471" w14:textId="7C24FEFC" w:rsidR="00D47B0B" w:rsidRPr="00ED2500" w:rsidRDefault="00D47B0B" w:rsidP="003C6190">
      <w:pPr>
        <w:widowControl w:val="0"/>
        <w:autoSpaceDE w:val="0"/>
        <w:autoSpaceDN w:val="0"/>
        <w:adjustRightInd w:val="0"/>
        <w:spacing w:after="0" w:line="360" w:lineRule="auto"/>
        <w:ind w:firstLine="720"/>
        <w:jc w:val="both"/>
        <w:rPr>
          <w:rFonts w:ascii="Times New Roman CYR" w:hAnsi="Times New Roman CYR" w:cs="Times New Roman CYR"/>
          <w:sz w:val="24"/>
          <w:szCs w:val="24"/>
        </w:rPr>
      </w:pPr>
      <w:r w:rsidRPr="00ED2500">
        <w:rPr>
          <w:rFonts w:ascii="Times New Roman" w:hAnsi="Times New Roman"/>
          <w:sz w:val="24"/>
          <w:szCs w:val="24"/>
        </w:rPr>
        <w:t xml:space="preserve">3.5. </w:t>
      </w:r>
      <w:r w:rsidR="00E90578">
        <w:rPr>
          <w:rFonts w:ascii="Times New Roman CYR" w:hAnsi="Times New Roman CYR" w:cs="Times New Roman CYR"/>
          <w:sz w:val="24"/>
          <w:szCs w:val="24"/>
        </w:rPr>
        <w:t>И</w:t>
      </w:r>
      <w:r w:rsidRPr="00ED2500">
        <w:rPr>
          <w:rFonts w:ascii="Times New Roman CYR" w:hAnsi="Times New Roman CYR" w:cs="Times New Roman CYR"/>
          <w:sz w:val="24"/>
          <w:szCs w:val="24"/>
        </w:rPr>
        <w:t>нженерно-геологическо</w:t>
      </w:r>
      <w:r w:rsidR="00E90578">
        <w:rPr>
          <w:rFonts w:ascii="Times New Roman CYR" w:hAnsi="Times New Roman CYR" w:cs="Times New Roman CYR"/>
          <w:sz w:val="24"/>
          <w:szCs w:val="24"/>
        </w:rPr>
        <w:t>е</w:t>
      </w:r>
      <w:r w:rsidR="00DF6779">
        <w:rPr>
          <w:rFonts w:ascii="Times New Roman CYR" w:hAnsi="Times New Roman CYR" w:cs="Times New Roman CYR"/>
          <w:sz w:val="24"/>
          <w:szCs w:val="24"/>
        </w:rPr>
        <w:t xml:space="preserve"> изучени</w:t>
      </w:r>
      <w:r w:rsidR="00E90578">
        <w:rPr>
          <w:rFonts w:ascii="Times New Roman CYR" w:hAnsi="Times New Roman CYR" w:cs="Times New Roman CYR"/>
          <w:sz w:val="24"/>
          <w:szCs w:val="24"/>
        </w:rPr>
        <w:t>е</w:t>
      </w:r>
      <w:r w:rsidRPr="00ED2500">
        <w:rPr>
          <w:rFonts w:ascii="Times New Roman CYR" w:hAnsi="Times New Roman CYR" w:cs="Times New Roman CYR"/>
          <w:sz w:val="24"/>
          <w:szCs w:val="24"/>
        </w:rPr>
        <w:t xml:space="preserve"> массива должн</w:t>
      </w:r>
      <w:r w:rsidR="00E90578">
        <w:rPr>
          <w:rFonts w:ascii="Times New Roman CYR" w:hAnsi="Times New Roman CYR" w:cs="Times New Roman CYR"/>
          <w:sz w:val="24"/>
          <w:szCs w:val="24"/>
        </w:rPr>
        <w:t>о</w:t>
      </w:r>
      <w:r w:rsidR="00DF6779">
        <w:rPr>
          <w:rFonts w:ascii="Times New Roman CYR" w:hAnsi="Times New Roman CYR" w:cs="Times New Roman CYR"/>
          <w:sz w:val="24"/>
          <w:szCs w:val="24"/>
        </w:rPr>
        <w:t xml:space="preserve"> </w:t>
      </w:r>
      <w:r w:rsidR="00E90578">
        <w:rPr>
          <w:rFonts w:ascii="Times New Roman CYR" w:hAnsi="Times New Roman CYR" w:cs="Times New Roman CYR"/>
          <w:sz w:val="24"/>
          <w:szCs w:val="24"/>
        </w:rPr>
        <w:t>включать определение</w:t>
      </w:r>
      <w:r w:rsidRPr="00ED2500">
        <w:rPr>
          <w:rFonts w:ascii="Times New Roman CYR" w:hAnsi="Times New Roman CYR" w:cs="Times New Roman CYR"/>
          <w:sz w:val="24"/>
          <w:szCs w:val="24"/>
        </w:rPr>
        <w:t xml:space="preserve"> пространственного положения крупны</w:t>
      </w:r>
      <w:r w:rsidR="00E90578">
        <w:rPr>
          <w:rFonts w:ascii="Times New Roman CYR" w:hAnsi="Times New Roman CYR" w:cs="Times New Roman CYR"/>
          <w:sz w:val="24"/>
          <w:szCs w:val="24"/>
        </w:rPr>
        <w:t>х разрывных нарушений, выделение</w:t>
      </w:r>
      <w:r w:rsidRPr="00ED2500">
        <w:rPr>
          <w:rFonts w:ascii="Times New Roman CYR" w:hAnsi="Times New Roman CYR" w:cs="Times New Roman CYR"/>
          <w:sz w:val="24"/>
          <w:szCs w:val="24"/>
        </w:rPr>
        <w:t xml:space="preserve"> основных </w:t>
      </w:r>
      <w:r w:rsidR="00E90578">
        <w:rPr>
          <w:rFonts w:ascii="Times New Roman CYR" w:hAnsi="Times New Roman CYR" w:cs="Times New Roman CYR"/>
          <w:sz w:val="24"/>
          <w:szCs w:val="24"/>
        </w:rPr>
        <w:t>систем трещин и ориентировку</w:t>
      </w:r>
      <w:r w:rsidRPr="00ED2500">
        <w:rPr>
          <w:rFonts w:ascii="Times New Roman CYR" w:hAnsi="Times New Roman CYR" w:cs="Times New Roman CYR"/>
          <w:sz w:val="24"/>
          <w:szCs w:val="24"/>
        </w:rPr>
        <w:t xml:space="preserve"> складчатых структур в приконтурной зоне. По мере углубки карьера необходимо вести картирование структурных элементов массива.</w:t>
      </w:r>
    </w:p>
    <w:p w14:paraId="7C5594E7" w14:textId="62FAEFA2" w:rsidR="00D47B0B" w:rsidRPr="00ED2500" w:rsidRDefault="00D47B0B" w:rsidP="00ED11C2">
      <w:pPr>
        <w:widowControl w:val="0"/>
        <w:autoSpaceDE w:val="0"/>
        <w:autoSpaceDN w:val="0"/>
        <w:adjustRightInd w:val="0"/>
        <w:spacing w:after="0" w:line="360" w:lineRule="auto"/>
        <w:ind w:firstLine="720"/>
        <w:jc w:val="both"/>
        <w:rPr>
          <w:rFonts w:ascii="Times New Roman CYR" w:hAnsi="Times New Roman CYR" w:cs="Times New Roman CYR"/>
          <w:sz w:val="24"/>
          <w:szCs w:val="24"/>
        </w:rPr>
      </w:pPr>
      <w:r w:rsidRPr="00ED2500">
        <w:rPr>
          <w:rFonts w:ascii="Times New Roman" w:hAnsi="Times New Roman"/>
          <w:color w:val="000000"/>
          <w:sz w:val="24"/>
          <w:szCs w:val="24"/>
        </w:rPr>
        <w:t xml:space="preserve">3.6. </w:t>
      </w:r>
      <w:r w:rsidR="00044D71">
        <w:rPr>
          <w:rFonts w:ascii="Times New Roman CYR" w:hAnsi="Times New Roman CYR" w:cs="Times New Roman CYR"/>
          <w:color w:val="000000"/>
          <w:sz w:val="24"/>
          <w:szCs w:val="24"/>
        </w:rPr>
        <w:t xml:space="preserve">Результатом инженерно-геологического изучения </w:t>
      </w:r>
      <w:r w:rsidR="00382727">
        <w:rPr>
          <w:rFonts w:ascii="Times New Roman CYR" w:hAnsi="Times New Roman CYR" w:cs="Times New Roman CYR"/>
          <w:color w:val="000000"/>
          <w:sz w:val="24"/>
          <w:szCs w:val="24"/>
        </w:rPr>
        <w:t>массива горных пород</w:t>
      </w:r>
      <w:r w:rsidRPr="00ED2500">
        <w:rPr>
          <w:rFonts w:ascii="Times New Roman CYR" w:hAnsi="Times New Roman CYR" w:cs="Times New Roman CYR"/>
          <w:color w:val="000000"/>
          <w:sz w:val="24"/>
          <w:szCs w:val="24"/>
        </w:rPr>
        <w:t xml:space="preserve"> должна быть </w:t>
      </w:r>
      <w:r w:rsidRPr="00ED2500">
        <w:rPr>
          <w:rFonts w:ascii="Times New Roman CYR" w:hAnsi="Times New Roman CYR" w:cs="Times New Roman CYR"/>
          <w:sz w:val="24"/>
          <w:szCs w:val="24"/>
        </w:rPr>
        <w:t>геомеханическая модель месторождения, описывающая:</w:t>
      </w:r>
    </w:p>
    <w:p w14:paraId="7A3E6ACF" w14:textId="77777777" w:rsidR="00D47B0B" w:rsidRPr="00ED2500" w:rsidRDefault="00D47B0B" w:rsidP="00ED11C2">
      <w:pPr>
        <w:widowControl w:val="0"/>
        <w:autoSpaceDE w:val="0"/>
        <w:autoSpaceDN w:val="0"/>
        <w:adjustRightInd w:val="0"/>
        <w:spacing w:after="0" w:line="360" w:lineRule="auto"/>
        <w:ind w:firstLine="720"/>
        <w:jc w:val="both"/>
        <w:rPr>
          <w:rFonts w:ascii="Times New Roman CYR" w:hAnsi="Times New Roman CYR" w:cs="Times New Roman CYR"/>
          <w:color w:val="000000"/>
          <w:sz w:val="24"/>
          <w:szCs w:val="24"/>
        </w:rPr>
      </w:pPr>
      <w:r w:rsidRPr="00ED2500">
        <w:rPr>
          <w:rFonts w:ascii="Times New Roman" w:hAnsi="Times New Roman"/>
          <w:color w:val="000000"/>
          <w:sz w:val="24"/>
          <w:szCs w:val="24"/>
        </w:rPr>
        <w:t xml:space="preserve">- </w:t>
      </w:r>
      <w:r w:rsidRPr="00ED2500">
        <w:rPr>
          <w:rFonts w:ascii="Times New Roman CYR" w:hAnsi="Times New Roman CYR" w:cs="Times New Roman CYR"/>
          <w:color w:val="000000"/>
          <w:sz w:val="24"/>
          <w:szCs w:val="24"/>
        </w:rPr>
        <w:t>петрографический и минеральный состав массива горных пород;</w:t>
      </w:r>
    </w:p>
    <w:p w14:paraId="47948202" w14:textId="77777777" w:rsidR="00D47B0B" w:rsidRPr="00ED2500" w:rsidRDefault="00D47B0B" w:rsidP="00ED11C2">
      <w:pPr>
        <w:widowControl w:val="0"/>
        <w:autoSpaceDE w:val="0"/>
        <w:autoSpaceDN w:val="0"/>
        <w:adjustRightInd w:val="0"/>
        <w:spacing w:after="0" w:line="360" w:lineRule="auto"/>
        <w:ind w:firstLine="720"/>
        <w:jc w:val="both"/>
        <w:rPr>
          <w:rFonts w:ascii="Times New Roman CYR" w:hAnsi="Times New Roman CYR" w:cs="Times New Roman CYR"/>
          <w:color w:val="000000"/>
          <w:sz w:val="24"/>
          <w:szCs w:val="24"/>
        </w:rPr>
      </w:pPr>
      <w:r w:rsidRPr="00ED2500">
        <w:rPr>
          <w:rFonts w:ascii="Times New Roman" w:hAnsi="Times New Roman"/>
          <w:color w:val="000000"/>
          <w:sz w:val="24"/>
          <w:szCs w:val="24"/>
        </w:rPr>
        <w:t xml:space="preserve">- </w:t>
      </w:r>
      <w:r w:rsidRPr="00ED2500">
        <w:rPr>
          <w:rFonts w:ascii="Times New Roman CYR" w:hAnsi="Times New Roman CYR" w:cs="Times New Roman CYR"/>
          <w:color w:val="000000"/>
          <w:sz w:val="24"/>
          <w:szCs w:val="24"/>
        </w:rPr>
        <w:t>основные и второстепенные структуры (разломы, напластование, складчатость, системы трещин);</w:t>
      </w:r>
    </w:p>
    <w:p w14:paraId="274C557A" w14:textId="77777777" w:rsidR="00D47B0B" w:rsidRPr="00ED2500" w:rsidRDefault="00D47B0B" w:rsidP="00ED11C2">
      <w:pPr>
        <w:widowControl w:val="0"/>
        <w:autoSpaceDE w:val="0"/>
        <w:autoSpaceDN w:val="0"/>
        <w:adjustRightInd w:val="0"/>
        <w:spacing w:after="0" w:line="360" w:lineRule="auto"/>
        <w:ind w:firstLine="720"/>
        <w:jc w:val="both"/>
        <w:rPr>
          <w:rFonts w:ascii="Times New Roman CYR" w:hAnsi="Times New Roman CYR" w:cs="Times New Roman CYR"/>
          <w:color w:val="000000"/>
          <w:sz w:val="24"/>
          <w:szCs w:val="24"/>
        </w:rPr>
      </w:pPr>
      <w:r w:rsidRPr="00ED2500">
        <w:rPr>
          <w:rFonts w:ascii="Times New Roman" w:hAnsi="Times New Roman"/>
          <w:color w:val="000000"/>
          <w:sz w:val="24"/>
          <w:szCs w:val="24"/>
        </w:rPr>
        <w:t xml:space="preserve">- </w:t>
      </w:r>
      <w:r w:rsidRPr="00ED2500">
        <w:rPr>
          <w:rFonts w:ascii="Times New Roman CYR" w:hAnsi="Times New Roman CYR" w:cs="Times New Roman CYR"/>
          <w:color w:val="000000"/>
          <w:sz w:val="24"/>
          <w:szCs w:val="24"/>
        </w:rPr>
        <w:t>прочность пород в образце, сопротивление сдвигу по поверхностям ослабления, прочность массива пород;</w:t>
      </w:r>
    </w:p>
    <w:p w14:paraId="3677FF7D" w14:textId="77777777" w:rsidR="00D47B0B" w:rsidRPr="00ED2500" w:rsidRDefault="00D47B0B" w:rsidP="00ED11C2">
      <w:pPr>
        <w:widowControl w:val="0"/>
        <w:autoSpaceDE w:val="0"/>
        <w:autoSpaceDN w:val="0"/>
        <w:adjustRightInd w:val="0"/>
        <w:spacing w:after="0" w:line="360" w:lineRule="auto"/>
        <w:ind w:firstLine="720"/>
        <w:jc w:val="both"/>
        <w:rPr>
          <w:rFonts w:ascii="Times New Roman CYR" w:hAnsi="Times New Roman CYR" w:cs="Times New Roman CYR"/>
          <w:color w:val="000000"/>
          <w:sz w:val="24"/>
          <w:szCs w:val="24"/>
        </w:rPr>
      </w:pPr>
      <w:r w:rsidRPr="00ED2500">
        <w:rPr>
          <w:rFonts w:ascii="Times New Roman" w:hAnsi="Times New Roman"/>
          <w:color w:val="000000"/>
          <w:sz w:val="24"/>
          <w:szCs w:val="24"/>
        </w:rPr>
        <w:t xml:space="preserve">- </w:t>
      </w:r>
      <w:r w:rsidRPr="00ED2500">
        <w:rPr>
          <w:rFonts w:ascii="Times New Roman CYR" w:hAnsi="Times New Roman CYR" w:cs="Times New Roman CYR"/>
          <w:color w:val="000000"/>
          <w:sz w:val="24"/>
          <w:szCs w:val="24"/>
        </w:rPr>
        <w:t>гидрогеологические элементы, гидравлическая проводимость, режимы перетоков, уровни подземных вод, распределение порового давления;</w:t>
      </w:r>
    </w:p>
    <w:p w14:paraId="349133E8" w14:textId="5CC68AEF" w:rsidR="00D47B0B" w:rsidRPr="00ED2500" w:rsidRDefault="00D47B0B" w:rsidP="00ED11C2">
      <w:pPr>
        <w:widowControl w:val="0"/>
        <w:autoSpaceDE w:val="0"/>
        <w:autoSpaceDN w:val="0"/>
        <w:adjustRightInd w:val="0"/>
        <w:spacing w:after="0" w:line="360" w:lineRule="auto"/>
        <w:ind w:firstLine="720"/>
        <w:jc w:val="both"/>
        <w:rPr>
          <w:rFonts w:ascii="Times New Roman CYR" w:hAnsi="Times New Roman CYR" w:cs="Times New Roman CYR"/>
          <w:color w:val="000000"/>
          <w:sz w:val="24"/>
          <w:szCs w:val="24"/>
        </w:rPr>
      </w:pPr>
      <w:r w:rsidRPr="00ED2500">
        <w:rPr>
          <w:rFonts w:ascii="Times New Roman" w:hAnsi="Times New Roman"/>
          <w:color w:val="000000"/>
          <w:sz w:val="24"/>
          <w:szCs w:val="24"/>
        </w:rPr>
        <w:t xml:space="preserve">- </w:t>
      </w:r>
      <w:r w:rsidR="00044D71">
        <w:rPr>
          <w:rFonts w:ascii="Times New Roman CYR" w:hAnsi="Times New Roman CYR" w:cs="Times New Roman CYR"/>
          <w:color w:val="000000"/>
          <w:sz w:val="24"/>
          <w:szCs w:val="24"/>
        </w:rPr>
        <w:t>сейсмичность территории</w:t>
      </w:r>
      <w:r w:rsidRPr="00ED2500">
        <w:rPr>
          <w:rFonts w:ascii="Times New Roman CYR" w:hAnsi="Times New Roman CYR" w:cs="Times New Roman CYR"/>
          <w:color w:val="000000"/>
          <w:sz w:val="24"/>
          <w:szCs w:val="24"/>
        </w:rPr>
        <w:t>;</w:t>
      </w:r>
    </w:p>
    <w:p w14:paraId="4181086C" w14:textId="77777777" w:rsidR="00D47B0B" w:rsidRPr="00ED2500" w:rsidRDefault="00D47B0B" w:rsidP="00ED11C2">
      <w:pPr>
        <w:widowControl w:val="0"/>
        <w:autoSpaceDE w:val="0"/>
        <w:autoSpaceDN w:val="0"/>
        <w:adjustRightInd w:val="0"/>
        <w:spacing w:after="0" w:line="360" w:lineRule="auto"/>
        <w:ind w:firstLine="720"/>
        <w:jc w:val="both"/>
        <w:rPr>
          <w:rFonts w:ascii="Times New Roman CYR" w:hAnsi="Times New Roman CYR" w:cs="Times New Roman CYR"/>
          <w:color w:val="000000"/>
          <w:sz w:val="24"/>
          <w:szCs w:val="24"/>
        </w:rPr>
      </w:pPr>
      <w:r w:rsidRPr="00ED2500">
        <w:rPr>
          <w:rFonts w:ascii="Times New Roman" w:hAnsi="Times New Roman"/>
          <w:color w:val="000000"/>
          <w:sz w:val="24"/>
          <w:szCs w:val="24"/>
        </w:rPr>
        <w:t xml:space="preserve">- </w:t>
      </w:r>
      <w:r w:rsidRPr="00ED2500">
        <w:rPr>
          <w:rFonts w:ascii="Times New Roman CYR" w:hAnsi="Times New Roman CYR" w:cs="Times New Roman CYR"/>
          <w:color w:val="000000"/>
          <w:sz w:val="24"/>
          <w:szCs w:val="24"/>
        </w:rPr>
        <w:t>существующие выработки и пустоты.</w:t>
      </w:r>
    </w:p>
    <w:p w14:paraId="0E2CF978" w14:textId="7E6B1856" w:rsidR="00D47B0B" w:rsidRPr="00ED2500" w:rsidRDefault="00D47B0B" w:rsidP="00ED11C2">
      <w:pPr>
        <w:widowControl w:val="0"/>
        <w:autoSpaceDE w:val="0"/>
        <w:autoSpaceDN w:val="0"/>
        <w:adjustRightInd w:val="0"/>
        <w:spacing w:after="0" w:line="360" w:lineRule="auto"/>
        <w:ind w:firstLine="720"/>
        <w:jc w:val="both"/>
        <w:rPr>
          <w:rFonts w:ascii="Times New Roman CYR" w:hAnsi="Times New Roman CYR" w:cs="Times New Roman CYR"/>
          <w:sz w:val="24"/>
          <w:szCs w:val="24"/>
        </w:rPr>
      </w:pPr>
      <w:r w:rsidRPr="00ED2500">
        <w:rPr>
          <w:rFonts w:ascii="Times New Roman" w:hAnsi="Times New Roman"/>
          <w:color w:val="000000"/>
          <w:sz w:val="24"/>
          <w:szCs w:val="24"/>
        </w:rPr>
        <w:t xml:space="preserve">3.7. </w:t>
      </w:r>
      <w:r w:rsidRPr="00ED2500">
        <w:rPr>
          <w:rFonts w:ascii="Times New Roman CYR" w:hAnsi="Times New Roman CYR" w:cs="Times New Roman CYR"/>
          <w:color w:val="000000"/>
          <w:sz w:val="24"/>
          <w:szCs w:val="24"/>
        </w:rPr>
        <w:t xml:space="preserve">Вид геомеханической модели (двух- или трехмерная) и тип (цифровая, на бумажных носителях) определяется </w:t>
      </w:r>
      <w:r w:rsidR="0051353E">
        <w:rPr>
          <w:rFonts w:ascii="Times New Roman CYR" w:hAnsi="Times New Roman CYR" w:cs="Times New Roman CYR"/>
          <w:color w:val="000000"/>
          <w:sz w:val="24"/>
          <w:szCs w:val="24"/>
        </w:rPr>
        <w:t>в процессе выполнения инженерно-геологических исследований</w:t>
      </w:r>
      <w:r w:rsidRPr="00ED2500">
        <w:rPr>
          <w:rFonts w:ascii="Times New Roman CYR" w:hAnsi="Times New Roman CYR" w:cs="Times New Roman CYR"/>
          <w:color w:val="000000"/>
          <w:sz w:val="24"/>
          <w:szCs w:val="24"/>
        </w:rPr>
        <w:t xml:space="preserve">. По </w:t>
      </w:r>
      <w:r w:rsidRPr="00ED2500">
        <w:rPr>
          <w:rFonts w:ascii="Times New Roman CYR" w:hAnsi="Times New Roman CYR" w:cs="Times New Roman CYR"/>
          <w:sz w:val="24"/>
          <w:szCs w:val="24"/>
        </w:rPr>
        <w:t>мере развития горных работ геомеханическая модель месторождения должна уточняться на основе инженерно-геологического изучения массива горных пород.</w:t>
      </w:r>
    </w:p>
    <w:p w14:paraId="6E6B2916" w14:textId="5B881E51" w:rsidR="00CE65B9" w:rsidRPr="00ED2500" w:rsidRDefault="00D47B0B" w:rsidP="00ED11C2">
      <w:pPr>
        <w:widowControl w:val="0"/>
        <w:autoSpaceDE w:val="0"/>
        <w:autoSpaceDN w:val="0"/>
        <w:adjustRightInd w:val="0"/>
        <w:spacing w:after="0" w:line="360" w:lineRule="auto"/>
        <w:ind w:firstLine="720"/>
        <w:jc w:val="both"/>
        <w:rPr>
          <w:rFonts w:ascii="Times New Roman CYR" w:hAnsi="Times New Roman CYR" w:cs="Times New Roman CYR"/>
          <w:sz w:val="24"/>
          <w:szCs w:val="24"/>
        </w:rPr>
      </w:pPr>
      <w:r w:rsidRPr="00ED2500">
        <w:rPr>
          <w:rFonts w:ascii="Times New Roman" w:hAnsi="Times New Roman"/>
          <w:sz w:val="24"/>
          <w:szCs w:val="24"/>
        </w:rPr>
        <w:t xml:space="preserve">3.8. </w:t>
      </w:r>
      <w:r w:rsidRPr="00ED2500">
        <w:rPr>
          <w:rFonts w:ascii="Times New Roman CYR" w:hAnsi="Times New Roman CYR" w:cs="Times New Roman CYR"/>
          <w:sz w:val="24"/>
          <w:szCs w:val="24"/>
        </w:rPr>
        <w:t>Результаты инженерно-геологического изучения на стадии эксплуатации месторождения явля</w:t>
      </w:r>
      <w:r w:rsidR="000D3685" w:rsidRPr="00ED2500">
        <w:rPr>
          <w:rFonts w:ascii="Times New Roman CYR" w:hAnsi="Times New Roman CYR" w:cs="Times New Roman CYR"/>
          <w:sz w:val="24"/>
          <w:szCs w:val="24"/>
        </w:rPr>
        <w:t>ю</w:t>
      </w:r>
      <w:r w:rsidRPr="00ED2500">
        <w:rPr>
          <w:rFonts w:ascii="Times New Roman CYR" w:hAnsi="Times New Roman CYR" w:cs="Times New Roman CYR"/>
          <w:sz w:val="24"/>
          <w:szCs w:val="24"/>
        </w:rPr>
        <w:t>тся основой для корректировки параметров уступов и бортов карьера, разреза</w:t>
      </w:r>
      <w:r w:rsidR="00CE65B9" w:rsidRPr="00ED2500">
        <w:rPr>
          <w:rFonts w:ascii="Times New Roman CYR" w:hAnsi="Times New Roman CYR" w:cs="Times New Roman CYR"/>
          <w:sz w:val="24"/>
          <w:szCs w:val="24"/>
        </w:rPr>
        <w:t xml:space="preserve"> и отвала</w:t>
      </w:r>
      <w:r w:rsidR="00AD5E55">
        <w:rPr>
          <w:rFonts w:ascii="Times New Roman CYR" w:hAnsi="Times New Roman CYR" w:cs="Times New Roman CYR"/>
          <w:sz w:val="24"/>
          <w:szCs w:val="24"/>
        </w:rPr>
        <w:t xml:space="preserve"> в</w:t>
      </w:r>
      <w:r w:rsidR="00CE65B9" w:rsidRPr="00ED2500">
        <w:rPr>
          <w:rFonts w:ascii="Times New Roman CYR" w:hAnsi="Times New Roman CYR" w:cs="Times New Roman CYR"/>
          <w:sz w:val="24"/>
          <w:szCs w:val="24"/>
        </w:rPr>
        <w:t xml:space="preserve"> проект</w:t>
      </w:r>
      <w:r w:rsidR="00AD5E55">
        <w:rPr>
          <w:rFonts w:ascii="Times New Roman CYR" w:hAnsi="Times New Roman CYR" w:cs="Times New Roman CYR"/>
          <w:sz w:val="24"/>
          <w:szCs w:val="24"/>
        </w:rPr>
        <w:t>ах</w:t>
      </w:r>
      <w:r w:rsidR="00CE65B9" w:rsidRPr="00ED2500">
        <w:rPr>
          <w:rFonts w:ascii="Times New Roman CYR" w:hAnsi="Times New Roman CYR" w:cs="Times New Roman CYR"/>
          <w:sz w:val="24"/>
          <w:szCs w:val="24"/>
        </w:rPr>
        <w:t xml:space="preserve"> реконструкции или технического перевооружения.</w:t>
      </w:r>
    </w:p>
    <w:p w14:paraId="20142F8C" w14:textId="1CB6C39D" w:rsidR="00F67312" w:rsidRPr="00ED2500" w:rsidRDefault="00D47B0B" w:rsidP="00ED11C2">
      <w:pPr>
        <w:widowControl w:val="0"/>
        <w:autoSpaceDE w:val="0"/>
        <w:autoSpaceDN w:val="0"/>
        <w:adjustRightInd w:val="0"/>
        <w:spacing w:after="0" w:line="360" w:lineRule="auto"/>
        <w:ind w:firstLine="720"/>
        <w:jc w:val="both"/>
        <w:rPr>
          <w:rFonts w:ascii="Times New Roman CYR" w:hAnsi="Times New Roman CYR" w:cs="Times New Roman CYR"/>
          <w:sz w:val="24"/>
          <w:szCs w:val="24"/>
        </w:rPr>
      </w:pPr>
      <w:r w:rsidRPr="00B14EDD">
        <w:rPr>
          <w:rFonts w:ascii="Times New Roman CYR" w:hAnsi="Times New Roman CYR" w:cs="Times New Roman CYR"/>
          <w:sz w:val="24"/>
          <w:szCs w:val="24"/>
        </w:rPr>
        <w:t xml:space="preserve">3.9. </w:t>
      </w:r>
      <w:r w:rsidRPr="00ED2500">
        <w:rPr>
          <w:rFonts w:ascii="Times New Roman CYR" w:hAnsi="Times New Roman CYR" w:cs="Times New Roman CYR"/>
          <w:sz w:val="24"/>
          <w:szCs w:val="24"/>
        </w:rPr>
        <w:t xml:space="preserve">Инженерно-геологическое </w:t>
      </w:r>
      <w:r w:rsidR="00564FE8" w:rsidRPr="00B14EDD">
        <w:rPr>
          <w:rFonts w:ascii="Times New Roman CYR" w:hAnsi="Times New Roman CYR" w:cs="Times New Roman CYR"/>
          <w:sz w:val="24"/>
          <w:szCs w:val="24"/>
        </w:rPr>
        <w:t xml:space="preserve">и гидрогеологическое </w:t>
      </w:r>
      <w:r w:rsidRPr="00B14EDD">
        <w:rPr>
          <w:rFonts w:ascii="Times New Roman CYR" w:hAnsi="Times New Roman CYR" w:cs="Times New Roman CYR"/>
          <w:sz w:val="24"/>
          <w:szCs w:val="24"/>
        </w:rPr>
        <w:t>районирование</w:t>
      </w:r>
      <w:r w:rsidRPr="00ED2500">
        <w:rPr>
          <w:rFonts w:ascii="Times New Roman CYR" w:hAnsi="Times New Roman CYR" w:cs="Times New Roman CYR"/>
          <w:sz w:val="24"/>
          <w:szCs w:val="24"/>
        </w:rPr>
        <w:t xml:space="preserve"> массивов горных пород должно выполняться </w:t>
      </w:r>
      <w:r w:rsidR="00F67312" w:rsidRPr="00ED2500">
        <w:rPr>
          <w:rFonts w:ascii="Times New Roman CYR" w:hAnsi="Times New Roman CYR" w:cs="Times New Roman CYR"/>
          <w:sz w:val="24"/>
          <w:szCs w:val="24"/>
        </w:rPr>
        <w:t xml:space="preserve">в пределах горного отвода </w:t>
      </w:r>
      <w:r w:rsidRPr="00ED2500">
        <w:rPr>
          <w:rFonts w:ascii="Times New Roman CYR" w:hAnsi="Times New Roman CYR" w:cs="Times New Roman CYR"/>
          <w:sz w:val="24"/>
          <w:szCs w:val="24"/>
        </w:rPr>
        <w:t>для объектов ведения открытых горных работ II класса опасности</w:t>
      </w:r>
      <w:r w:rsidR="00F67312" w:rsidRPr="00ED2500">
        <w:rPr>
          <w:rFonts w:ascii="Times New Roman CYR" w:hAnsi="Times New Roman CYR" w:cs="Times New Roman CYR"/>
          <w:sz w:val="24"/>
          <w:szCs w:val="24"/>
        </w:rPr>
        <w:t xml:space="preserve"> </w:t>
      </w:r>
      <w:r w:rsidR="00F4590F" w:rsidRPr="00ED2500">
        <w:rPr>
          <w:rFonts w:ascii="Times New Roman CYR" w:hAnsi="Times New Roman CYR" w:cs="Times New Roman CYR"/>
          <w:sz w:val="24"/>
          <w:szCs w:val="24"/>
        </w:rPr>
        <w:t xml:space="preserve">и содержать: </w:t>
      </w:r>
      <w:r w:rsidRPr="00ED2500">
        <w:rPr>
          <w:rFonts w:ascii="Times New Roman CYR" w:hAnsi="Times New Roman CYR" w:cs="Times New Roman CYR"/>
          <w:sz w:val="24"/>
          <w:szCs w:val="24"/>
        </w:rPr>
        <w:t>границ</w:t>
      </w:r>
      <w:r w:rsidR="00BA2ECE" w:rsidRPr="00ED2500">
        <w:rPr>
          <w:rFonts w:ascii="Times New Roman CYR" w:hAnsi="Times New Roman CYR" w:cs="Times New Roman CYR"/>
          <w:sz w:val="24"/>
          <w:szCs w:val="24"/>
        </w:rPr>
        <w:t>ы</w:t>
      </w:r>
      <w:r w:rsidRPr="00ED2500">
        <w:rPr>
          <w:rFonts w:ascii="Times New Roman CYR" w:hAnsi="Times New Roman CYR" w:cs="Times New Roman CYR"/>
          <w:sz w:val="24"/>
          <w:szCs w:val="24"/>
        </w:rPr>
        <w:t xml:space="preserve"> однородных участков, схем</w:t>
      </w:r>
      <w:r w:rsidR="00BA2ECE" w:rsidRPr="00ED2500">
        <w:rPr>
          <w:rFonts w:ascii="Times New Roman CYR" w:hAnsi="Times New Roman CYR" w:cs="Times New Roman CYR"/>
          <w:sz w:val="24"/>
          <w:szCs w:val="24"/>
        </w:rPr>
        <w:t>ы</w:t>
      </w:r>
      <w:r w:rsidRPr="00ED2500">
        <w:rPr>
          <w:rFonts w:ascii="Times New Roman CYR" w:hAnsi="Times New Roman CYR" w:cs="Times New Roman CYR"/>
          <w:sz w:val="24"/>
          <w:szCs w:val="24"/>
        </w:rPr>
        <w:t xml:space="preserve"> вероятного деформирования, метод</w:t>
      </w:r>
      <w:r w:rsidR="00BA2ECE" w:rsidRPr="00ED2500">
        <w:rPr>
          <w:rFonts w:ascii="Times New Roman CYR" w:hAnsi="Times New Roman CYR" w:cs="Times New Roman CYR"/>
          <w:sz w:val="24"/>
          <w:szCs w:val="24"/>
        </w:rPr>
        <w:t>ы</w:t>
      </w:r>
      <w:r w:rsidRPr="00ED2500">
        <w:rPr>
          <w:rFonts w:ascii="Times New Roman CYR" w:hAnsi="Times New Roman CYR" w:cs="Times New Roman CYR"/>
          <w:sz w:val="24"/>
          <w:szCs w:val="24"/>
        </w:rPr>
        <w:t xml:space="preserve"> расчета устойчивости бортов и уступов карьеров, разрезов, способ</w:t>
      </w:r>
      <w:r w:rsidR="00BA2ECE" w:rsidRPr="00ED2500">
        <w:rPr>
          <w:rFonts w:ascii="Times New Roman CYR" w:hAnsi="Times New Roman CYR" w:cs="Times New Roman CYR"/>
          <w:sz w:val="24"/>
          <w:szCs w:val="24"/>
        </w:rPr>
        <w:t>ы</w:t>
      </w:r>
      <w:r w:rsidRPr="00ED2500">
        <w:rPr>
          <w:rFonts w:ascii="Times New Roman CYR" w:hAnsi="Times New Roman CYR" w:cs="Times New Roman CYR"/>
          <w:sz w:val="24"/>
          <w:szCs w:val="24"/>
        </w:rPr>
        <w:t xml:space="preserve"> управления их устойчивостью.</w:t>
      </w:r>
    </w:p>
    <w:p w14:paraId="4170DFC2" w14:textId="30EA8BC8" w:rsidR="00D47B0B" w:rsidRPr="00ED2500" w:rsidRDefault="00D47B0B" w:rsidP="00ED11C2">
      <w:pPr>
        <w:widowControl w:val="0"/>
        <w:autoSpaceDE w:val="0"/>
        <w:autoSpaceDN w:val="0"/>
        <w:adjustRightInd w:val="0"/>
        <w:spacing w:after="0" w:line="360" w:lineRule="auto"/>
        <w:ind w:firstLine="720"/>
        <w:jc w:val="both"/>
        <w:rPr>
          <w:rFonts w:ascii="Times New Roman CYR" w:hAnsi="Times New Roman CYR" w:cs="Times New Roman CYR"/>
          <w:sz w:val="24"/>
          <w:szCs w:val="24"/>
        </w:rPr>
      </w:pPr>
      <w:r w:rsidRPr="00ED2500">
        <w:rPr>
          <w:rFonts w:ascii="Times New Roman CYR" w:hAnsi="Times New Roman CYR" w:cs="Times New Roman CYR"/>
          <w:sz w:val="24"/>
          <w:szCs w:val="24"/>
        </w:rPr>
        <w:t>Инженерно-геологическое районирование должно выполняться специальной группой по наблюдению за устойчивостью</w:t>
      </w:r>
      <w:r w:rsidR="00985EF5">
        <w:rPr>
          <w:rFonts w:ascii="Times New Roman CYR" w:hAnsi="Times New Roman CYR" w:cs="Times New Roman CYR"/>
          <w:sz w:val="24"/>
          <w:szCs w:val="24"/>
        </w:rPr>
        <w:t xml:space="preserve"> в соответствии п. 1.9</w:t>
      </w:r>
      <w:r w:rsidR="00F67312" w:rsidRPr="00ED2500">
        <w:rPr>
          <w:rFonts w:ascii="Times New Roman CYR" w:hAnsi="Times New Roman CYR" w:cs="Times New Roman CYR"/>
          <w:sz w:val="24"/>
          <w:szCs w:val="24"/>
        </w:rPr>
        <w:t xml:space="preserve"> Правил</w:t>
      </w:r>
      <w:r w:rsidRPr="00ED2500">
        <w:rPr>
          <w:rFonts w:ascii="Times New Roman CYR" w:hAnsi="Times New Roman CYR" w:cs="Times New Roman CYR"/>
          <w:sz w:val="24"/>
          <w:szCs w:val="24"/>
        </w:rPr>
        <w:t xml:space="preserve"> или специализированной организацией.</w:t>
      </w:r>
    </w:p>
    <w:p w14:paraId="2244DD69" w14:textId="4BE6DF7E" w:rsidR="00D47B0B" w:rsidRPr="00ED2500" w:rsidRDefault="00D47B0B" w:rsidP="00ED11C2">
      <w:pPr>
        <w:widowControl w:val="0"/>
        <w:autoSpaceDE w:val="0"/>
        <w:autoSpaceDN w:val="0"/>
        <w:adjustRightInd w:val="0"/>
        <w:spacing w:after="0" w:line="360" w:lineRule="auto"/>
        <w:ind w:firstLine="720"/>
        <w:jc w:val="both"/>
        <w:rPr>
          <w:rFonts w:ascii="Times New Roman CYR" w:hAnsi="Times New Roman CYR" w:cs="Times New Roman CYR"/>
          <w:sz w:val="24"/>
          <w:szCs w:val="24"/>
        </w:rPr>
      </w:pPr>
      <w:r w:rsidRPr="00ED2500">
        <w:rPr>
          <w:rFonts w:ascii="Times New Roman" w:hAnsi="Times New Roman"/>
          <w:sz w:val="24"/>
          <w:szCs w:val="24"/>
        </w:rPr>
        <w:t xml:space="preserve">3.10. </w:t>
      </w:r>
      <w:r w:rsidRPr="00ED2500">
        <w:rPr>
          <w:rFonts w:ascii="Times New Roman CYR" w:hAnsi="Times New Roman CYR" w:cs="Times New Roman CYR"/>
          <w:sz w:val="24"/>
          <w:szCs w:val="24"/>
        </w:rPr>
        <w:t>Основой инженерно-геологического</w:t>
      </w:r>
      <w:r w:rsidR="00D95555">
        <w:rPr>
          <w:rFonts w:ascii="Times New Roman CYR" w:hAnsi="Times New Roman CYR" w:cs="Times New Roman CYR"/>
          <w:sz w:val="24"/>
          <w:szCs w:val="24"/>
        </w:rPr>
        <w:t xml:space="preserve"> </w:t>
      </w:r>
      <w:r w:rsidRPr="00ED2500">
        <w:rPr>
          <w:rFonts w:ascii="Times New Roman CYR" w:hAnsi="Times New Roman CYR" w:cs="Times New Roman CYR"/>
          <w:sz w:val="24"/>
          <w:szCs w:val="24"/>
        </w:rPr>
        <w:t>районирования являются материалы геологического и инженерно-геологического изучения месторождения на всех стадиях его освоения.</w:t>
      </w:r>
    </w:p>
    <w:p w14:paraId="46EEC702" w14:textId="77777777" w:rsidR="00D47B0B" w:rsidRPr="00ED2500" w:rsidRDefault="00D47B0B" w:rsidP="00100623">
      <w:pPr>
        <w:pStyle w:val="1"/>
        <w:spacing w:before="120"/>
        <w:jc w:val="center"/>
        <w:rPr>
          <w:rFonts w:ascii="Times New Roman" w:hAnsi="Times New Roman" w:cs="Times New Roman"/>
          <w:color w:val="auto"/>
          <w:sz w:val="24"/>
          <w:szCs w:val="24"/>
        </w:rPr>
      </w:pPr>
      <w:bookmarkStart w:id="3" w:name="_Toc11311954"/>
      <w:r w:rsidRPr="00ED2500">
        <w:rPr>
          <w:rFonts w:ascii="Times New Roman" w:hAnsi="Times New Roman" w:cs="Times New Roman"/>
          <w:color w:val="auto"/>
          <w:sz w:val="24"/>
          <w:szCs w:val="24"/>
        </w:rPr>
        <w:t xml:space="preserve">4. ТРЕБОВАНИЯ К ГИДРОГЕОЛОГИЧЕСКОМУ ИЗУЧЕНИЮ </w:t>
      </w:r>
      <w:r w:rsidRPr="00ED2500">
        <w:rPr>
          <w:rFonts w:ascii="Times New Roman" w:hAnsi="Times New Roman" w:cs="Times New Roman"/>
          <w:color w:val="auto"/>
          <w:sz w:val="24"/>
          <w:szCs w:val="24"/>
        </w:rPr>
        <w:br/>
        <w:t>МАССИВА ГОРНЫХ ПОРОД</w:t>
      </w:r>
      <w:bookmarkEnd w:id="3"/>
    </w:p>
    <w:p w14:paraId="5155649A" w14:textId="3DFDF4ED" w:rsidR="00163514" w:rsidRPr="00ED2500" w:rsidRDefault="00D47B0B" w:rsidP="00ED11C2">
      <w:pPr>
        <w:widowControl w:val="0"/>
        <w:autoSpaceDE w:val="0"/>
        <w:autoSpaceDN w:val="0"/>
        <w:adjustRightInd w:val="0"/>
        <w:spacing w:after="0" w:line="360" w:lineRule="auto"/>
        <w:ind w:firstLine="720"/>
        <w:jc w:val="both"/>
        <w:rPr>
          <w:rFonts w:ascii="Times New Roman CYR" w:hAnsi="Times New Roman CYR" w:cs="Times New Roman CYR"/>
          <w:sz w:val="24"/>
          <w:szCs w:val="24"/>
        </w:rPr>
      </w:pPr>
      <w:r w:rsidRPr="00ED2500">
        <w:rPr>
          <w:rFonts w:ascii="Times New Roman" w:hAnsi="Times New Roman"/>
          <w:color w:val="000000"/>
          <w:sz w:val="24"/>
          <w:szCs w:val="24"/>
        </w:rPr>
        <w:t xml:space="preserve">4.1. </w:t>
      </w:r>
      <w:r w:rsidRPr="00ED2500">
        <w:rPr>
          <w:rFonts w:ascii="Times New Roman CYR" w:hAnsi="Times New Roman CYR" w:cs="Times New Roman CYR"/>
          <w:sz w:val="24"/>
          <w:szCs w:val="24"/>
        </w:rPr>
        <w:t xml:space="preserve">Гидрогеологическое изучение месторождения необходимо вести на </w:t>
      </w:r>
      <w:r w:rsidR="006B6674">
        <w:rPr>
          <w:rFonts w:ascii="Times New Roman CYR" w:hAnsi="Times New Roman CYR" w:cs="Times New Roman CYR"/>
          <w:sz w:val="24"/>
          <w:szCs w:val="24"/>
        </w:rPr>
        <w:t xml:space="preserve">всех </w:t>
      </w:r>
      <w:r w:rsidR="008427FD" w:rsidRPr="00ED2500">
        <w:rPr>
          <w:rFonts w:ascii="Times New Roman CYR" w:hAnsi="Times New Roman CYR" w:cs="Times New Roman CYR"/>
          <w:sz w:val="24"/>
          <w:szCs w:val="24"/>
        </w:rPr>
        <w:t xml:space="preserve">стадиях </w:t>
      </w:r>
      <w:r w:rsidR="0042253F">
        <w:rPr>
          <w:rFonts w:ascii="Times New Roman CYR" w:hAnsi="Times New Roman CYR" w:cs="Times New Roman CYR"/>
          <w:sz w:val="24"/>
          <w:szCs w:val="24"/>
        </w:rPr>
        <w:t>освоения</w:t>
      </w:r>
      <w:r w:rsidRPr="00ED2500">
        <w:rPr>
          <w:rFonts w:ascii="Times New Roman CYR" w:hAnsi="Times New Roman CYR" w:cs="Times New Roman CYR"/>
          <w:sz w:val="24"/>
          <w:szCs w:val="24"/>
        </w:rPr>
        <w:t xml:space="preserve"> месторождения</w:t>
      </w:r>
      <w:r w:rsidR="00163514" w:rsidRPr="00ED2500">
        <w:rPr>
          <w:rFonts w:ascii="Times New Roman CYR" w:hAnsi="Times New Roman CYR" w:cs="Times New Roman CYR"/>
          <w:sz w:val="24"/>
          <w:szCs w:val="24"/>
        </w:rPr>
        <w:t>.</w:t>
      </w:r>
    </w:p>
    <w:p w14:paraId="54014FB8" w14:textId="77777777" w:rsidR="00D47B0B" w:rsidRPr="00ED2500" w:rsidRDefault="00163514" w:rsidP="00ED11C2">
      <w:pPr>
        <w:widowControl w:val="0"/>
        <w:autoSpaceDE w:val="0"/>
        <w:autoSpaceDN w:val="0"/>
        <w:adjustRightInd w:val="0"/>
        <w:spacing w:after="0" w:line="360" w:lineRule="auto"/>
        <w:ind w:firstLine="720"/>
        <w:jc w:val="both"/>
        <w:rPr>
          <w:rFonts w:ascii="Times New Roman CYR" w:hAnsi="Times New Roman CYR" w:cs="Times New Roman CYR"/>
          <w:sz w:val="24"/>
          <w:szCs w:val="24"/>
        </w:rPr>
      </w:pPr>
      <w:r w:rsidRPr="00ED2500">
        <w:rPr>
          <w:rFonts w:ascii="Times New Roman CYR" w:hAnsi="Times New Roman CYR" w:cs="Times New Roman CYR"/>
          <w:sz w:val="24"/>
          <w:szCs w:val="24"/>
        </w:rPr>
        <w:t>Гидрогеологическое изучение месторождения должно включать</w:t>
      </w:r>
      <w:r w:rsidR="00D47B0B" w:rsidRPr="00ED2500">
        <w:rPr>
          <w:rFonts w:ascii="Times New Roman CYR" w:hAnsi="Times New Roman CYR" w:cs="Times New Roman CYR"/>
          <w:sz w:val="24"/>
          <w:szCs w:val="24"/>
        </w:rPr>
        <w:t>:</w:t>
      </w:r>
    </w:p>
    <w:p w14:paraId="515C35A3" w14:textId="7A4E7B3B" w:rsidR="00D47B0B" w:rsidRPr="00ED2500" w:rsidRDefault="00D47B0B" w:rsidP="00ED11C2">
      <w:pPr>
        <w:widowControl w:val="0"/>
        <w:autoSpaceDE w:val="0"/>
        <w:autoSpaceDN w:val="0"/>
        <w:adjustRightInd w:val="0"/>
        <w:spacing w:after="0" w:line="360" w:lineRule="auto"/>
        <w:ind w:firstLine="720"/>
        <w:jc w:val="both"/>
        <w:rPr>
          <w:rFonts w:ascii="Times New Roman CYR" w:hAnsi="Times New Roman CYR" w:cs="Times New Roman CYR"/>
          <w:sz w:val="24"/>
          <w:szCs w:val="24"/>
        </w:rPr>
      </w:pPr>
      <w:r w:rsidRPr="00ED2500">
        <w:rPr>
          <w:rFonts w:ascii="Times New Roman" w:hAnsi="Times New Roman"/>
          <w:sz w:val="24"/>
          <w:szCs w:val="24"/>
        </w:rPr>
        <w:t xml:space="preserve">- </w:t>
      </w:r>
      <w:r w:rsidRPr="00ED2500">
        <w:rPr>
          <w:rFonts w:ascii="Times New Roman CYR" w:hAnsi="Times New Roman CYR" w:cs="Times New Roman CYR"/>
          <w:sz w:val="24"/>
          <w:szCs w:val="24"/>
        </w:rPr>
        <w:t>оценк</w:t>
      </w:r>
      <w:r w:rsidR="000B40F7">
        <w:rPr>
          <w:rFonts w:ascii="Times New Roman CYR" w:hAnsi="Times New Roman CYR" w:cs="Times New Roman CYR"/>
          <w:sz w:val="24"/>
          <w:szCs w:val="24"/>
        </w:rPr>
        <w:t>у</w:t>
      </w:r>
      <w:r w:rsidRPr="00ED2500">
        <w:rPr>
          <w:rFonts w:ascii="Times New Roman CYR" w:hAnsi="Times New Roman CYR" w:cs="Times New Roman CYR"/>
          <w:sz w:val="24"/>
          <w:szCs w:val="24"/>
        </w:rPr>
        <w:t xml:space="preserve"> и типизаци</w:t>
      </w:r>
      <w:r w:rsidR="000B40F7">
        <w:rPr>
          <w:rFonts w:ascii="Times New Roman CYR" w:hAnsi="Times New Roman CYR" w:cs="Times New Roman CYR"/>
          <w:sz w:val="24"/>
          <w:szCs w:val="24"/>
        </w:rPr>
        <w:t>ю</w:t>
      </w:r>
      <w:r w:rsidRPr="00ED2500">
        <w:rPr>
          <w:rFonts w:ascii="Times New Roman CYR" w:hAnsi="Times New Roman CYR" w:cs="Times New Roman CYR"/>
          <w:sz w:val="24"/>
          <w:szCs w:val="24"/>
        </w:rPr>
        <w:t xml:space="preserve"> гидрогеологических условий месторождений полезных ископаемых, разрабатываемых открытым способом;</w:t>
      </w:r>
    </w:p>
    <w:p w14:paraId="5982885A" w14:textId="0FC772C2" w:rsidR="00D47B0B" w:rsidRPr="00ED2500" w:rsidRDefault="00D47B0B" w:rsidP="00ED11C2">
      <w:pPr>
        <w:widowControl w:val="0"/>
        <w:autoSpaceDE w:val="0"/>
        <w:autoSpaceDN w:val="0"/>
        <w:adjustRightInd w:val="0"/>
        <w:spacing w:after="0" w:line="360" w:lineRule="auto"/>
        <w:ind w:firstLine="720"/>
        <w:jc w:val="both"/>
        <w:rPr>
          <w:rFonts w:ascii="Times New Roman CYR" w:hAnsi="Times New Roman CYR" w:cs="Times New Roman CYR"/>
          <w:sz w:val="24"/>
          <w:szCs w:val="24"/>
        </w:rPr>
      </w:pPr>
      <w:r w:rsidRPr="00ED2500">
        <w:rPr>
          <w:rFonts w:ascii="Times New Roman" w:hAnsi="Times New Roman"/>
          <w:sz w:val="24"/>
          <w:szCs w:val="24"/>
        </w:rPr>
        <w:t xml:space="preserve">- </w:t>
      </w:r>
      <w:r w:rsidR="000B40F7">
        <w:rPr>
          <w:rFonts w:ascii="Times New Roman CYR" w:hAnsi="Times New Roman CYR" w:cs="Times New Roman CYR"/>
          <w:sz w:val="24"/>
          <w:szCs w:val="24"/>
        </w:rPr>
        <w:t>схематизацию</w:t>
      </w:r>
      <w:r w:rsidRPr="00ED2500">
        <w:rPr>
          <w:rFonts w:ascii="Times New Roman CYR" w:hAnsi="Times New Roman CYR" w:cs="Times New Roman CYR"/>
          <w:sz w:val="24"/>
          <w:szCs w:val="24"/>
        </w:rPr>
        <w:t xml:space="preserve"> условий фильтрации подземных вод к открытым горным выработкам и водоприемным системам осушения;</w:t>
      </w:r>
    </w:p>
    <w:p w14:paraId="7FB5D23D" w14:textId="212D3379" w:rsidR="00D47B0B" w:rsidRPr="00ED2500" w:rsidRDefault="00D47B0B" w:rsidP="00ED11C2">
      <w:pPr>
        <w:widowControl w:val="0"/>
        <w:autoSpaceDE w:val="0"/>
        <w:autoSpaceDN w:val="0"/>
        <w:adjustRightInd w:val="0"/>
        <w:spacing w:after="0" w:line="360" w:lineRule="auto"/>
        <w:ind w:firstLine="720"/>
        <w:jc w:val="both"/>
        <w:rPr>
          <w:rFonts w:ascii="Times New Roman CYR" w:hAnsi="Times New Roman CYR" w:cs="Times New Roman CYR"/>
          <w:sz w:val="24"/>
          <w:szCs w:val="24"/>
        </w:rPr>
      </w:pPr>
      <w:r w:rsidRPr="00ED2500">
        <w:rPr>
          <w:rFonts w:ascii="Times New Roman" w:hAnsi="Times New Roman"/>
          <w:sz w:val="24"/>
          <w:szCs w:val="24"/>
        </w:rPr>
        <w:t xml:space="preserve">- </w:t>
      </w:r>
      <w:r w:rsidR="000B40F7">
        <w:rPr>
          <w:rFonts w:ascii="Times New Roman CYR" w:hAnsi="Times New Roman CYR" w:cs="Times New Roman CYR"/>
          <w:sz w:val="24"/>
          <w:szCs w:val="24"/>
        </w:rPr>
        <w:t>оценку и прогноз</w:t>
      </w:r>
      <w:r w:rsidRPr="00ED2500">
        <w:rPr>
          <w:rFonts w:ascii="Times New Roman CYR" w:hAnsi="Times New Roman CYR" w:cs="Times New Roman CYR"/>
          <w:sz w:val="24"/>
          <w:szCs w:val="24"/>
        </w:rPr>
        <w:t xml:space="preserve"> техногенного режима подземных вод;</w:t>
      </w:r>
    </w:p>
    <w:p w14:paraId="7D4F5D6D" w14:textId="797B0AE2" w:rsidR="00D47B0B" w:rsidRPr="00ED2500" w:rsidRDefault="00D47B0B" w:rsidP="00ED11C2">
      <w:pPr>
        <w:widowControl w:val="0"/>
        <w:autoSpaceDE w:val="0"/>
        <w:autoSpaceDN w:val="0"/>
        <w:adjustRightInd w:val="0"/>
        <w:spacing w:after="0" w:line="360" w:lineRule="auto"/>
        <w:ind w:firstLine="720"/>
        <w:jc w:val="both"/>
        <w:rPr>
          <w:rFonts w:ascii="Times New Roman CYR" w:hAnsi="Times New Roman CYR" w:cs="Times New Roman CYR"/>
          <w:sz w:val="24"/>
          <w:szCs w:val="24"/>
        </w:rPr>
      </w:pPr>
      <w:r w:rsidRPr="00ED2500">
        <w:rPr>
          <w:rFonts w:ascii="Times New Roman" w:hAnsi="Times New Roman"/>
          <w:sz w:val="24"/>
          <w:szCs w:val="24"/>
        </w:rPr>
        <w:t xml:space="preserve">- </w:t>
      </w:r>
      <w:r w:rsidR="000B40F7">
        <w:rPr>
          <w:rFonts w:ascii="Times New Roman CYR" w:hAnsi="Times New Roman CYR" w:cs="Times New Roman CYR"/>
          <w:sz w:val="24"/>
          <w:szCs w:val="24"/>
        </w:rPr>
        <w:t>оценку</w:t>
      </w:r>
      <w:r w:rsidR="00355FAD" w:rsidRPr="00ED2500">
        <w:rPr>
          <w:rFonts w:ascii="Times New Roman CYR" w:hAnsi="Times New Roman CYR" w:cs="Times New Roman CYR"/>
          <w:sz w:val="24"/>
          <w:szCs w:val="24"/>
        </w:rPr>
        <w:t xml:space="preserve"> и прогноз</w:t>
      </w:r>
      <w:r w:rsidRPr="00ED2500">
        <w:rPr>
          <w:rFonts w:ascii="Times New Roman CYR" w:hAnsi="Times New Roman CYR" w:cs="Times New Roman CYR"/>
          <w:sz w:val="24"/>
          <w:szCs w:val="24"/>
        </w:rPr>
        <w:t xml:space="preserve"> изменения величины и уровня гидравлических напоров в прибортовых массивах с установлением величины водопритоков в открытые горные выработки;</w:t>
      </w:r>
    </w:p>
    <w:p w14:paraId="68C014C2" w14:textId="06DE6693" w:rsidR="00D47B0B" w:rsidRPr="00ED2500" w:rsidRDefault="00D47B0B" w:rsidP="00ED11C2">
      <w:pPr>
        <w:widowControl w:val="0"/>
        <w:autoSpaceDE w:val="0"/>
        <w:autoSpaceDN w:val="0"/>
        <w:adjustRightInd w:val="0"/>
        <w:spacing w:after="0" w:line="360" w:lineRule="auto"/>
        <w:ind w:firstLine="720"/>
        <w:jc w:val="both"/>
        <w:rPr>
          <w:rFonts w:ascii="Times New Roman CYR" w:hAnsi="Times New Roman CYR" w:cs="Times New Roman CYR"/>
          <w:sz w:val="24"/>
          <w:szCs w:val="24"/>
        </w:rPr>
      </w:pPr>
      <w:r w:rsidRPr="00ED2500">
        <w:rPr>
          <w:rFonts w:ascii="Times New Roman" w:hAnsi="Times New Roman"/>
          <w:sz w:val="24"/>
          <w:szCs w:val="24"/>
        </w:rPr>
        <w:t xml:space="preserve">- </w:t>
      </w:r>
      <w:r w:rsidR="000B40F7">
        <w:rPr>
          <w:rFonts w:ascii="Times New Roman CYR" w:hAnsi="Times New Roman CYR" w:cs="Times New Roman CYR"/>
          <w:sz w:val="24"/>
          <w:szCs w:val="24"/>
        </w:rPr>
        <w:t>оценку</w:t>
      </w:r>
      <w:r w:rsidRPr="00ED2500">
        <w:rPr>
          <w:rFonts w:ascii="Times New Roman CYR" w:hAnsi="Times New Roman CYR" w:cs="Times New Roman CYR"/>
          <w:sz w:val="24"/>
          <w:szCs w:val="24"/>
        </w:rPr>
        <w:t xml:space="preserve"> влияния поверхностных и подземных вод на устойчивость бортов и уступов;</w:t>
      </w:r>
    </w:p>
    <w:p w14:paraId="39DD98DE" w14:textId="7F1CCBB8" w:rsidR="000B40F7" w:rsidRPr="00ED2500" w:rsidRDefault="000B40F7" w:rsidP="000B40F7">
      <w:pPr>
        <w:spacing w:after="0" w:line="360" w:lineRule="auto"/>
        <w:ind w:firstLine="709"/>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оценку</w:t>
      </w:r>
      <w:r w:rsidR="009E0922">
        <w:rPr>
          <w:rFonts w:ascii="Times New Roman CYR" w:hAnsi="Times New Roman CYR" w:cs="Times New Roman CYR"/>
          <w:color w:val="000000"/>
          <w:sz w:val="24"/>
          <w:szCs w:val="24"/>
        </w:rPr>
        <w:t xml:space="preserve"> влияния</w:t>
      </w:r>
      <w:r w:rsidRPr="00ED2500">
        <w:rPr>
          <w:rFonts w:ascii="Times New Roman CYR" w:hAnsi="Times New Roman CYR" w:cs="Times New Roman CYR"/>
          <w:color w:val="000000"/>
          <w:sz w:val="24"/>
          <w:szCs w:val="24"/>
        </w:rPr>
        <w:t xml:space="preserve"> изменения гидрогеологических условий в процессе отработки месторождения на охраняемые природные и техногенные объекты.</w:t>
      </w:r>
    </w:p>
    <w:p w14:paraId="71CB5357" w14:textId="4F619A2E" w:rsidR="000B40F7" w:rsidRDefault="000B40F7" w:rsidP="00ED11C2">
      <w:pPr>
        <w:widowControl w:val="0"/>
        <w:autoSpaceDE w:val="0"/>
        <w:autoSpaceDN w:val="0"/>
        <w:adjustRightInd w:val="0"/>
        <w:spacing w:after="0" w:line="360" w:lineRule="auto"/>
        <w:ind w:firstLine="720"/>
        <w:jc w:val="both"/>
        <w:rPr>
          <w:rFonts w:ascii="Times New Roman" w:hAnsi="Times New Roman"/>
          <w:sz w:val="24"/>
          <w:szCs w:val="24"/>
        </w:rPr>
      </w:pPr>
      <w:r>
        <w:rPr>
          <w:rFonts w:ascii="Times New Roman" w:hAnsi="Times New Roman"/>
          <w:sz w:val="24"/>
          <w:szCs w:val="24"/>
        </w:rPr>
        <w:t>По результатам проведенного гидрогеологического изучения должно быть разработаны:</w:t>
      </w:r>
    </w:p>
    <w:p w14:paraId="2BE9418D" w14:textId="47E5CF2A" w:rsidR="00D47B0B" w:rsidRPr="00ED2500" w:rsidRDefault="000B40F7" w:rsidP="00ED11C2">
      <w:pPr>
        <w:widowControl w:val="0"/>
        <w:autoSpaceDE w:val="0"/>
        <w:autoSpaceDN w:val="0"/>
        <w:adjustRightInd w:val="0"/>
        <w:spacing w:after="0" w:line="36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 мероприятия</w:t>
      </w:r>
      <w:r w:rsidR="00D47B0B" w:rsidRPr="00ED2500">
        <w:rPr>
          <w:rFonts w:ascii="Times New Roman CYR" w:hAnsi="Times New Roman CYR" w:cs="Times New Roman CYR"/>
          <w:sz w:val="24"/>
          <w:szCs w:val="24"/>
        </w:rPr>
        <w:t xml:space="preserve"> по борьбе с подземными и поверхностными водами, влияющими на устойчивость бортов и уступов горных</w:t>
      </w:r>
      <w:r w:rsidR="00355FAD" w:rsidRPr="00ED2500">
        <w:rPr>
          <w:rFonts w:ascii="Times New Roman CYR" w:hAnsi="Times New Roman CYR" w:cs="Times New Roman CYR"/>
          <w:sz w:val="24"/>
          <w:szCs w:val="24"/>
        </w:rPr>
        <w:t xml:space="preserve"> выработок;</w:t>
      </w:r>
    </w:p>
    <w:p w14:paraId="2E84875B" w14:textId="34FC4E54" w:rsidR="00D47B0B" w:rsidRPr="00ED2500" w:rsidRDefault="00D47B0B" w:rsidP="00ED11C2">
      <w:pPr>
        <w:widowControl w:val="0"/>
        <w:autoSpaceDE w:val="0"/>
        <w:autoSpaceDN w:val="0"/>
        <w:adjustRightInd w:val="0"/>
        <w:spacing w:after="0" w:line="360" w:lineRule="auto"/>
        <w:ind w:firstLine="720"/>
        <w:jc w:val="both"/>
        <w:rPr>
          <w:rFonts w:ascii="Times New Roman CYR" w:hAnsi="Times New Roman CYR" w:cs="Times New Roman CYR"/>
          <w:color w:val="000000"/>
          <w:sz w:val="24"/>
          <w:szCs w:val="24"/>
        </w:rPr>
      </w:pPr>
      <w:r w:rsidRPr="00ED2500">
        <w:rPr>
          <w:rFonts w:ascii="Times New Roman" w:hAnsi="Times New Roman"/>
          <w:sz w:val="24"/>
          <w:szCs w:val="24"/>
        </w:rPr>
        <w:t xml:space="preserve">- </w:t>
      </w:r>
      <w:r w:rsidR="000B40F7">
        <w:rPr>
          <w:rFonts w:ascii="Times New Roman CYR" w:hAnsi="Times New Roman CYR" w:cs="Times New Roman CYR"/>
          <w:color w:val="000000"/>
          <w:sz w:val="24"/>
          <w:szCs w:val="24"/>
        </w:rPr>
        <w:t>способы осушения месторождения.</w:t>
      </w:r>
    </w:p>
    <w:p w14:paraId="74CD83D1" w14:textId="77777777" w:rsidR="00D47B0B" w:rsidRPr="00ED2500" w:rsidRDefault="00D47B0B" w:rsidP="00ED11C2">
      <w:pPr>
        <w:widowControl w:val="0"/>
        <w:autoSpaceDE w:val="0"/>
        <w:autoSpaceDN w:val="0"/>
        <w:adjustRightInd w:val="0"/>
        <w:spacing w:after="0" w:line="360" w:lineRule="auto"/>
        <w:ind w:firstLine="720"/>
        <w:jc w:val="both"/>
        <w:rPr>
          <w:rFonts w:ascii="Times New Roman CYR" w:hAnsi="Times New Roman CYR" w:cs="Times New Roman CYR"/>
          <w:color w:val="000000"/>
          <w:sz w:val="24"/>
          <w:szCs w:val="24"/>
        </w:rPr>
      </w:pPr>
      <w:r w:rsidRPr="00ED2500">
        <w:rPr>
          <w:rFonts w:ascii="Times New Roman" w:hAnsi="Times New Roman"/>
          <w:color w:val="000000"/>
          <w:sz w:val="24"/>
          <w:szCs w:val="24"/>
        </w:rPr>
        <w:t xml:space="preserve">4.2. </w:t>
      </w:r>
      <w:r w:rsidRPr="00ED2500">
        <w:rPr>
          <w:rFonts w:ascii="Times New Roman CYR" w:hAnsi="Times New Roman CYR" w:cs="Times New Roman CYR"/>
          <w:color w:val="000000"/>
          <w:sz w:val="24"/>
          <w:szCs w:val="24"/>
        </w:rPr>
        <w:t>В ходе гидрогеологического изучения массива горных пород должны быть выполнены:</w:t>
      </w:r>
    </w:p>
    <w:p w14:paraId="0B46D6B3" w14:textId="77777777" w:rsidR="00D47B0B" w:rsidRPr="00ED2500" w:rsidRDefault="00D47B0B" w:rsidP="00ED11C2">
      <w:pPr>
        <w:widowControl w:val="0"/>
        <w:autoSpaceDE w:val="0"/>
        <w:autoSpaceDN w:val="0"/>
        <w:adjustRightInd w:val="0"/>
        <w:spacing w:after="0" w:line="360" w:lineRule="auto"/>
        <w:ind w:firstLine="720"/>
        <w:jc w:val="both"/>
        <w:rPr>
          <w:rFonts w:ascii="Times New Roman CYR" w:hAnsi="Times New Roman CYR" w:cs="Times New Roman CYR"/>
          <w:color w:val="000000"/>
          <w:sz w:val="24"/>
          <w:szCs w:val="24"/>
        </w:rPr>
      </w:pPr>
      <w:r w:rsidRPr="00ED2500">
        <w:rPr>
          <w:rFonts w:ascii="Times New Roman" w:hAnsi="Times New Roman"/>
          <w:color w:val="000000"/>
          <w:sz w:val="24"/>
          <w:szCs w:val="24"/>
        </w:rPr>
        <w:t xml:space="preserve">- </w:t>
      </w:r>
      <w:r w:rsidRPr="00ED2500">
        <w:rPr>
          <w:rFonts w:ascii="Times New Roman CYR" w:hAnsi="Times New Roman CYR" w:cs="Times New Roman CYR"/>
          <w:color w:val="000000"/>
          <w:sz w:val="24"/>
          <w:szCs w:val="24"/>
        </w:rPr>
        <w:t>опытно-фильтрационные исследования (откачки, наливы, нагнетания, опытно-эксплуатационное водопонижение);</w:t>
      </w:r>
    </w:p>
    <w:p w14:paraId="37A7488D" w14:textId="77777777" w:rsidR="00D47B0B" w:rsidRPr="00ED2500" w:rsidRDefault="00D47B0B" w:rsidP="00ED11C2">
      <w:pPr>
        <w:widowControl w:val="0"/>
        <w:autoSpaceDE w:val="0"/>
        <w:autoSpaceDN w:val="0"/>
        <w:adjustRightInd w:val="0"/>
        <w:spacing w:after="0" w:line="360" w:lineRule="auto"/>
        <w:ind w:firstLine="720"/>
        <w:jc w:val="both"/>
        <w:rPr>
          <w:rFonts w:ascii="Times New Roman CYR" w:hAnsi="Times New Roman CYR" w:cs="Times New Roman CYR"/>
          <w:color w:val="000000"/>
          <w:sz w:val="24"/>
          <w:szCs w:val="24"/>
        </w:rPr>
      </w:pPr>
      <w:r w:rsidRPr="00ED2500">
        <w:rPr>
          <w:rFonts w:ascii="Times New Roman" w:hAnsi="Times New Roman"/>
          <w:color w:val="000000"/>
          <w:sz w:val="24"/>
          <w:szCs w:val="24"/>
        </w:rPr>
        <w:t xml:space="preserve">- </w:t>
      </w:r>
      <w:r w:rsidRPr="00ED2500">
        <w:rPr>
          <w:rFonts w:ascii="Times New Roman CYR" w:hAnsi="Times New Roman CYR" w:cs="Times New Roman CYR"/>
          <w:color w:val="000000"/>
          <w:sz w:val="24"/>
          <w:szCs w:val="24"/>
        </w:rPr>
        <w:t>режимные наблюдения за уровнями и напорами подземных вод в прибортовых массивах карьеров, разрезов на этапах их строительства, эксплуатации, консервации и ликвидации;</w:t>
      </w:r>
    </w:p>
    <w:p w14:paraId="2797138E" w14:textId="6873DAA2" w:rsidR="00D47B0B" w:rsidRPr="00ED2500" w:rsidRDefault="00D47B0B" w:rsidP="00ED11C2">
      <w:pPr>
        <w:widowControl w:val="0"/>
        <w:autoSpaceDE w:val="0"/>
        <w:autoSpaceDN w:val="0"/>
        <w:adjustRightInd w:val="0"/>
        <w:spacing w:after="0" w:line="360" w:lineRule="auto"/>
        <w:ind w:firstLine="720"/>
        <w:jc w:val="both"/>
        <w:rPr>
          <w:rFonts w:ascii="Times New Roman CYR" w:hAnsi="Times New Roman CYR" w:cs="Times New Roman CYR"/>
          <w:color w:val="000000"/>
          <w:sz w:val="24"/>
          <w:szCs w:val="24"/>
        </w:rPr>
      </w:pPr>
      <w:r w:rsidRPr="00ED2500">
        <w:rPr>
          <w:rFonts w:ascii="Times New Roman" w:hAnsi="Times New Roman"/>
          <w:color w:val="000000"/>
          <w:sz w:val="24"/>
          <w:szCs w:val="24"/>
        </w:rPr>
        <w:t xml:space="preserve">- </w:t>
      </w:r>
      <w:r w:rsidRPr="00ED2500">
        <w:rPr>
          <w:rFonts w:ascii="Times New Roman CYR" w:hAnsi="Times New Roman CYR" w:cs="Times New Roman CYR"/>
          <w:color w:val="000000"/>
          <w:sz w:val="24"/>
          <w:szCs w:val="24"/>
        </w:rPr>
        <w:t>стационарные наблюдения за водопр</w:t>
      </w:r>
      <w:r w:rsidR="00AF1CEB">
        <w:rPr>
          <w:rFonts w:ascii="Times New Roman CYR" w:hAnsi="Times New Roman CYR" w:cs="Times New Roman CYR"/>
          <w:color w:val="000000"/>
          <w:sz w:val="24"/>
          <w:szCs w:val="24"/>
        </w:rPr>
        <w:t>и</w:t>
      </w:r>
      <w:r w:rsidRPr="00ED2500">
        <w:rPr>
          <w:rFonts w:ascii="Times New Roman CYR" w:hAnsi="Times New Roman CYR" w:cs="Times New Roman CYR"/>
          <w:color w:val="000000"/>
          <w:sz w:val="24"/>
          <w:szCs w:val="24"/>
        </w:rPr>
        <w:t>токами в горные выработки карьеров, разрезов;</w:t>
      </w:r>
    </w:p>
    <w:p w14:paraId="69D5E941" w14:textId="45F59E7A" w:rsidR="00D47B0B" w:rsidRPr="00ED2500" w:rsidRDefault="00D47B0B" w:rsidP="00ED11C2">
      <w:pPr>
        <w:widowControl w:val="0"/>
        <w:autoSpaceDE w:val="0"/>
        <w:autoSpaceDN w:val="0"/>
        <w:adjustRightInd w:val="0"/>
        <w:spacing w:after="0" w:line="360" w:lineRule="auto"/>
        <w:ind w:firstLine="720"/>
        <w:jc w:val="both"/>
        <w:rPr>
          <w:rFonts w:ascii="Times New Roman CYR" w:hAnsi="Times New Roman CYR" w:cs="Times New Roman CYR"/>
          <w:color w:val="000000"/>
          <w:sz w:val="24"/>
          <w:szCs w:val="24"/>
        </w:rPr>
      </w:pPr>
      <w:r w:rsidRPr="00ED2500">
        <w:rPr>
          <w:rFonts w:ascii="Times New Roman" w:hAnsi="Times New Roman"/>
          <w:color w:val="000000"/>
          <w:sz w:val="24"/>
          <w:szCs w:val="24"/>
        </w:rPr>
        <w:t xml:space="preserve">- </w:t>
      </w:r>
      <w:r w:rsidRPr="00ED2500">
        <w:rPr>
          <w:rFonts w:ascii="Times New Roman CYR" w:hAnsi="Times New Roman CYR" w:cs="Times New Roman CYR"/>
          <w:color w:val="000000"/>
          <w:sz w:val="24"/>
          <w:szCs w:val="24"/>
        </w:rPr>
        <w:t>контро</w:t>
      </w:r>
      <w:r w:rsidR="00ED276E">
        <w:rPr>
          <w:rFonts w:ascii="Times New Roman CYR" w:hAnsi="Times New Roman CYR" w:cs="Times New Roman CYR"/>
          <w:color w:val="000000"/>
          <w:sz w:val="24"/>
          <w:szCs w:val="24"/>
        </w:rPr>
        <w:t>ль эффективности систем дренажа</w:t>
      </w:r>
      <w:r w:rsidR="00C2020A">
        <w:rPr>
          <w:rFonts w:ascii="Times New Roman CYR" w:hAnsi="Times New Roman CYR" w:cs="Times New Roman CYR"/>
          <w:color w:val="000000"/>
          <w:sz w:val="24"/>
          <w:szCs w:val="24"/>
        </w:rPr>
        <w:t>.</w:t>
      </w:r>
    </w:p>
    <w:p w14:paraId="4E624512" w14:textId="73B4A126" w:rsidR="00D47B0B" w:rsidRPr="00ED2500" w:rsidRDefault="00D47B0B" w:rsidP="00ED11C2">
      <w:pPr>
        <w:widowControl w:val="0"/>
        <w:autoSpaceDE w:val="0"/>
        <w:autoSpaceDN w:val="0"/>
        <w:adjustRightInd w:val="0"/>
        <w:spacing w:after="0" w:line="360" w:lineRule="auto"/>
        <w:ind w:firstLine="720"/>
        <w:jc w:val="both"/>
        <w:rPr>
          <w:rFonts w:ascii="Times New Roman CYR" w:hAnsi="Times New Roman CYR" w:cs="Times New Roman CYR"/>
          <w:sz w:val="24"/>
          <w:szCs w:val="24"/>
        </w:rPr>
      </w:pPr>
      <w:r w:rsidRPr="00ED2500">
        <w:rPr>
          <w:rFonts w:ascii="Times New Roman CYR" w:hAnsi="Times New Roman CYR" w:cs="Times New Roman CYR"/>
          <w:sz w:val="24"/>
          <w:szCs w:val="24"/>
        </w:rPr>
        <w:t xml:space="preserve">Гидрогеологическое изучение массива горных пород выполняется </w:t>
      </w:r>
      <w:r w:rsidR="002B05D2">
        <w:rPr>
          <w:rFonts w:ascii="Times New Roman CYR" w:hAnsi="Times New Roman CYR" w:cs="Times New Roman CYR"/>
          <w:sz w:val="24"/>
          <w:szCs w:val="24"/>
        </w:rPr>
        <w:t>недропользователем</w:t>
      </w:r>
      <w:r w:rsidRPr="00ED2500">
        <w:rPr>
          <w:rFonts w:ascii="Times New Roman CYR" w:hAnsi="Times New Roman CYR" w:cs="Times New Roman CYR"/>
          <w:sz w:val="24"/>
          <w:szCs w:val="24"/>
        </w:rPr>
        <w:t xml:space="preserve"> или специализированной организацией.</w:t>
      </w:r>
    </w:p>
    <w:p w14:paraId="2B0090F1" w14:textId="77777777" w:rsidR="00580E15" w:rsidRPr="00ED2500" w:rsidRDefault="00D47B0B" w:rsidP="00ED11C2">
      <w:pPr>
        <w:widowControl w:val="0"/>
        <w:autoSpaceDE w:val="0"/>
        <w:autoSpaceDN w:val="0"/>
        <w:adjustRightInd w:val="0"/>
        <w:spacing w:after="0" w:line="360" w:lineRule="auto"/>
        <w:ind w:firstLine="720"/>
        <w:jc w:val="both"/>
        <w:rPr>
          <w:rFonts w:ascii="Times New Roman CYR" w:hAnsi="Times New Roman CYR" w:cs="Times New Roman CYR"/>
          <w:sz w:val="24"/>
          <w:szCs w:val="24"/>
        </w:rPr>
      </w:pPr>
      <w:r w:rsidRPr="00ED2500">
        <w:rPr>
          <w:rFonts w:ascii="Times New Roman" w:hAnsi="Times New Roman"/>
          <w:sz w:val="24"/>
          <w:szCs w:val="24"/>
        </w:rPr>
        <w:t xml:space="preserve">4.3. </w:t>
      </w:r>
      <w:r w:rsidR="00580E15" w:rsidRPr="00ED2500">
        <w:rPr>
          <w:rFonts w:ascii="Times New Roman CYR" w:hAnsi="Times New Roman CYR" w:cs="Times New Roman CYR"/>
          <w:sz w:val="24"/>
          <w:szCs w:val="24"/>
        </w:rPr>
        <w:t>Решение о необходимости дополнения прямых опытно-фильтрационных исследований косвенными (резистивиметрия, расходометрия, термометрия) принимает организация, ведущая гидрогеологическое изучение массива.</w:t>
      </w:r>
    </w:p>
    <w:p w14:paraId="4FC53961" w14:textId="463B572B" w:rsidR="00D47B0B" w:rsidRPr="00ED2500" w:rsidRDefault="00D47B0B" w:rsidP="00ED11C2">
      <w:pPr>
        <w:widowControl w:val="0"/>
        <w:autoSpaceDE w:val="0"/>
        <w:autoSpaceDN w:val="0"/>
        <w:adjustRightInd w:val="0"/>
        <w:spacing w:after="0" w:line="360" w:lineRule="auto"/>
        <w:ind w:firstLine="720"/>
        <w:jc w:val="both"/>
        <w:rPr>
          <w:rFonts w:ascii="Times New Roman CYR" w:hAnsi="Times New Roman CYR" w:cs="Times New Roman CYR"/>
          <w:sz w:val="24"/>
          <w:szCs w:val="24"/>
        </w:rPr>
      </w:pPr>
      <w:r w:rsidRPr="00ED2500">
        <w:rPr>
          <w:rFonts w:ascii="Times New Roman" w:hAnsi="Times New Roman"/>
          <w:sz w:val="24"/>
          <w:szCs w:val="24"/>
        </w:rPr>
        <w:t xml:space="preserve">4.4. </w:t>
      </w:r>
      <w:r w:rsidRPr="00ED2500">
        <w:rPr>
          <w:rFonts w:ascii="Times New Roman CYR" w:hAnsi="Times New Roman CYR" w:cs="Times New Roman CYR"/>
          <w:sz w:val="24"/>
          <w:szCs w:val="24"/>
        </w:rPr>
        <w:t xml:space="preserve">На месторождениях, сложенных </w:t>
      </w:r>
      <w:r w:rsidR="00136AAD">
        <w:rPr>
          <w:rFonts w:ascii="Times New Roman CYR" w:hAnsi="Times New Roman CYR" w:cs="Times New Roman CYR"/>
          <w:sz w:val="24"/>
          <w:szCs w:val="24"/>
        </w:rPr>
        <w:t xml:space="preserve">обводненными </w:t>
      </w:r>
      <w:r w:rsidRPr="00ED2500">
        <w:rPr>
          <w:rFonts w:ascii="Times New Roman CYR" w:hAnsi="Times New Roman CYR" w:cs="Times New Roman CYR"/>
          <w:sz w:val="24"/>
          <w:szCs w:val="24"/>
        </w:rPr>
        <w:t xml:space="preserve">песчано-глинистыми отложениями, наблюдения за уровенным режимом подземных вод </w:t>
      </w:r>
      <w:r w:rsidR="000D3070" w:rsidRPr="00ED2500">
        <w:rPr>
          <w:rFonts w:ascii="Times New Roman CYR" w:hAnsi="Times New Roman CYR" w:cs="Times New Roman CYR"/>
          <w:sz w:val="24"/>
          <w:szCs w:val="24"/>
        </w:rPr>
        <w:t xml:space="preserve">должны </w:t>
      </w:r>
      <w:r w:rsidRPr="00ED2500">
        <w:rPr>
          <w:rFonts w:ascii="Times New Roman CYR" w:hAnsi="Times New Roman CYR" w:cs="Times New Roman CYR"/>
          <w:sz w:val="24"/>
          <w:szCs w:val="24"/>
        </w:rPr>
        <w:t>провод</w:t>
      </w:r>
      <w:r w:rsidR="000D3070" w:rsidRPr="00ED2500">
        <w:rPr>
          <w:rFonts w:ascii="Times New Roman CYR" w:hAnsi="Times New Roman CYR" w:cs="Times New Roman CYR"/>
          <w:sz w:val="24"/>
          <w:szCs w:val="24"/>
        </w:rPr>
        <w:t>и</w:t>
      </w:r>
      <w:r w:rsidRPr="00ED2500">
        <w:rPr>
          <w:rFonts w:ascii="Times New Roman CYR" w:hAnsi="Times New Roman CYR" w:cs="Times New Roman CYR"/>
          <w:sz w:val="24"/>
          <w:szCs w:val="24"/>
        </w:rPr>
        <w:t>т</w:t>
      </w:r>
      <w:r w:rsidR="000D3070" w:rsidRPr="00ED2500">
        <w:rPr>
          <w:rFonts w:ascii="Times New Roman CYR" w:hAnsi="Times New Roman CYR" w:cs="Times New Roman CYR"/>
          <w:sz w:val="24"/>
          <w:szCs w:val="24"/>
        </w:rPr>
        <w:t>ь</w:t>
      </w:r>
      <w:r w:rsidRPr="00ED2500">
        <w:rPr>
          <w:rFonts w:ascii="Times New Roman CYR" w:hAnsi="Times New Roman CYR" w:cs="Times New Roman CYR"/>
          <w:sz w:val="24"/>
          <w:szCs w:val="24"/>
        </w:rPr>
        <w:t>ся с одновременной фиксацией фильтрационных деформаций. При документации произошедших деформаций фиксируются литологический состав, влажность и пористость пород.</w:t>
      </w:r>
    </w:p>
    <w:p w14:paraId="5C37112F" w14:textId="77777777" w:rsidR="00D47B0B" w:rsidRPr="00ED2500" w:rsidRDefault="00D47B0B" w:rsidP="00ED11C2">
      <w:pPr>
        <w:widowControl w:val="0"/>
        <w:autoSpaceDE w:val="0"/>
        <w:autoSpaceDN w:val="0"/>
        <w:adjustRightInd w:val="0"/>
        <w:spacing w:after="0" w:line="360" w:lineRule="auto"/>
        <w:ind w:firstLine="720"/>
        <w:jc w:val="both"/>
        <w:rPr>
          <w:rFonts w:ascii="Times New Roman CYR" w:hAnsi="Times New Roman CYR" w:cs="Times New Roman CYR"/>
          <w:sz w:val="24"/>
          <w:szCs w:val="24"/>
        </w:rPr>
      </w:pPr>
      <w:r w:rsidRPr="00ED2500">
        <w:rPr>
          <w:rFonts w:ascii="Times New Roman" w:hAnsi="Times New Roman"/>
          <w:sz w:val="24"/>
          <w:szCs w:val="24"/>
        </w:rPr>
        <w:t xml:space="preserve">4.5. </w:t>
      </w:r>
      <w:r w:rsidRPr="00ED2500">
        <w:rPr>
          <w:rFonts w:ascii="Times New Roman CYR" w:hAnsi="Times New Roman CYR" w:cs="Times New Roman CYR"/>
          <w:sz w:val="24"/>
          <w:szCs w:val="24"/>
        </w:rPr>
        <w:t>На месторождениях, сложенных полускальными и скальными породами, не склонными к набуханию, размоканию за счет подземных и атмосферных вод, наряду с наблюдениями за уровенным режимом подземных вод проводится гидрогеологическая съемка бортов карьера</w:t>
      </w:r>
      <w:r w:rsidR="000D3070" w:rsidRPr="00ED2500">
        <w:rPr>
          <w:rFonts w:ascii="Times New Roman CYR" w:hAnsi="Times New Roman CYR" w:cs="Times New Roman CYR"/>
          <w:sz w:val="24"/>
          <w:szCs w:val="24"/>
        </w:rPr>
        <w:t xml:space="preserve"> или разреза</w:t>
      </w:r>
      <w:r w:rsidRPr="00ED2500">
        <w:rPr>
          <w:rFonts w:ascii="Times New Roman CYR" w:hAnsi="Times New Roman CYR" w:cs="Times New Roman CYR"/>
          <w:sz w:val="24"/>
          <w:szCs w:val="24"/>
        </w:rPr>
        <w:t xml:space="preserve"> с фиксацией отметок выхода подземных вод на откосах. В зимний период оцениваются размеры наледей, образующихся за счет высачивания подземных вод на бортах и на подошве карьера</w:t>
      </w:r>
      <w:r w:rsidR="000D3070" w:rsidRPr="00ED2500">
        <w:rPr>
          <w:rFonts w:ascii="Times New Roman CYR" w:hAnsi="Times New Roman CYR" w:cs="Times New Roman CYR"/>
          <w:sz w:val="24"/>
          <w:szCs w:val="24"/>
        </w:rPr>
        <w:t xml:space="preserve"> или разреза</w:t>
      </w:r>
      <w:r w:rsidRPr="00ED2500">
        <w:rPr>
          <w:rFonts w:ascii="Times New Roman CYR" w:hAnsi="Times New Roman CYR" w:cs="Times New Roman CYR"/>
          <w:sz w:val="24"/>
          <w:szCs w:val="24"/>
        </w:rPr>
        <w:t>.</w:t>
      </w:r>
    </w:p>
    <w:p w14:paraId="479B14D6" w14:textId="374DADD9" w:rsidR="00D47B0B" w:rsidRPr="00ED2500" w:rsidRDefault="00D47B0B" w:rsidP="00ED11C2">
      <w:pPr>
        <w:widowControl w:val="0"/>
        <w:autoSpaceDE w:val="0"/>
        <w:autoSpaceDN w:val="0"/>
        <w:adjustRightInd w:val="0"/>
        <w:spacing w:after="0" w:line="360" w:lineRule="auto"/>
        <w:ind w:firstLine="720"/>
        <w:jc w:val="both"/>
        <w:rPr>
          <w:rFonts w:ascii="Times New Roman CYR" w:hAnsi="Times New Roman CYR" w:cs="Times New Roman CYR"/>
          <w:sz w:val="24"/>
          <w:szCs w:val="24"/>
        </w:rPr>
      </w:pPr>
      <w:r w:rsidRPr="00ED2500">
        <w:rPr>
          <w:rFonts w:ascii="Times New Roman" w:hAnsi="Times New Roman"/>
          <w:sz w:val="24"/>
          <w:szCs w:val="24"/>
        </w:rPr>
        <w:t xml:space="preserve">4.6. </w:t>
      </w:r>
      <w:r w:rsidRPr="00ED2500">
        <w:rPr>
          <w:rFonts w:ascii="Times New Roman CYR" w:hAnsi="Times New Roman CYR" w:cs="Times New Roman CYR"/>
          <w:sz w:val="24"/>
          <w:szCs w:val="24"/>
        </w:rPr>
        <w:t xml:space="preserve">Наблюдения за уровнями (напорами) подземных вод должны выполняться синхронно с замерами водопритоков в горные выработки, дебитов водозаборов, с замерами уровней поверхностных водоемов и водотоков. </w:t>
      </w:r>
    </w:p>
    <w:p w14:paraId="237B2AA3" w14:textId="77777777" w:rsidR="00D47B0B" w:rsidRPr="00ED2500" w:rsidRDefault="00D47B0B" w:rsidP="00ED11C2">
      <w:pPr>
        <w:widowControl w:val="0"/>
        <w:autoSpaceDE w:val="0"/>
        <w:autoSpaceDN w:val="0"/>
        <w:adjustRightInd w:val="0"/>
        <w:spacing w:after="0" w:line="360" w:lineRule="auto"/>
        <w:ind w:firstLine="720"/>
        <w:jc w:val="both"/>
        <w:rPr>
          <w:rFonts w:ascii="Times New Roman CYR" w:hAnsi="Times New Roman CYR" w:cs="Times New Roman CYR"/>
          <w:sz w:val="24"/>
          <w:szCs w:val="24"/>
        </w:rPr>
      </w:pPr>
      <w:r w:rsidRPr="00ED2500">
        <w:rPr>
          <w:rFonts w:ascii="Times New Roman CYR" w:hAnsi="Times New Roman CYR" w:cs="Times New Roman CYR"/>
          <w:sz w:val="24"/>
          <w:szCs w:val="24"/>
        </w:rPr>
        <w:t>4.7. Регламент наблюдений и параметры наблюдательной сети за уровенным режимом подземных вод на полях эксплуатируемых карьеров</w:t>
      </w:r>
      <w:r w:rsidR="009B4B60" w:rsidRPr="00ED2500">
        <w:rPr>
          <w:rFonts w:ascii="Times New Roman CYR" w:hAnsi="Times New Roman CYR" w:cs="Times New Roman CYR"/>
          <w:sz w:val="24"/>
          <w:szCs w:val="24"/>
        </w:rPr>
        <w:t>,</w:t>
      </w:r>
      <w:r w:rsidR="000D3070" w:rsidRPr="00ED2500">
        <w:rPr>
          <w:rFonts w:ascii="Times New Roman CYR" w:hAnsi="Times New Roman CYR" w:cs="Times New Roman CYR"/>
          <w:sz w:val="24"/>
          <w:szCs w:val="24"/>
        </w:rPr>
        <w:t xml:space="preserve"> разрезов</w:t>
      </w:r>
      <w:r w:rsidRPr="00ED2500">
        <w:rPr>
          <w:rFonts w:ascii="Times New Roman CYR" w:hAnsi="Times New Roman CYR" w:cs="Times New Roman CYR"/>
          <w:sz w:val="24"/>
          <w:szCs w:val="24"/>
        </w:rPr>
        <w:t xml:space="preserve"> </w:t>
      </w:r>
      <w:r w:rsidR="009B4B60" w:rsidRPr="00ED2500">
        <w:rPr>
          <w:rFonts w:ascii="Times New Roman CYR" w:hAnsi="Times New Roman CYR" w:cs="Times New Roman CYR"/>
          <w:sz w:val="24"/>
          <w:szCs w:val="24"/>
        </w:rPr>
        <w:t xml:space="preserve">и прилегающей территории в пределах горного отвода </w:t>
      </w:r>
      <w:r w:rsidRPr="00ED2500">
        <w:rPr>
          <w:rFonts w:ascii="Times New Roman CYR" w:hAnsi="Times New Roman CYR" w:cs="Times New Roman CYR"/>
          <w:sz w:val="24"/>
          <w:szCs w:val="24"/>
        </w:rPr>
        <w:t>определяет организация, ведущая гидрогеологическое изучение массива.</w:t>
      </w:r>
    </w:p>
    <w:p w14:paraId="471F8156" w14:textId="0FFB5C2A" w:rsidR="00D47B0B" w:rsidRPr="00ED2500" w:rsidRDefault="00D47B0B" w:rsidP="00ED11C2">
      <w:pPr>
        <w:widowControl w:val="0"/>
        <w:autoSpaceDE w:val="0"/>
        <w:autoSpaceDN w:val="0"/>
        <w:adjustRightInd w:val="0"/>
        <w:spacing w:after="0" w:line="360" w:lineRule="auto"/>
        <w:ind w:firstLine="720"/>
        <w:jc w:val="both"/>
        <w:rPr>
          <w:rFonts w:ascii="Times New Roman CYR" w:hAnsi="Times New Roman CYR" w:cs="Times New Roman CYR"/>
          <w:sz w:val="24"/>
          <w:szCs w:val="24"/>
        </w:rPr>
      </w:pPr>
      <w:r w:rsidRPr="00ED2500">
        <w:rPr>
          <w:rFonts w:ascii="Times New Roman CYR" w:hAnsi="Times New Roman CYR" w:cs="Times New Roman CYR"/>
          <w:sz w:val="24"/>
          <w:szCs w:val="24"/>
        </w:rPr>
        <w:t>4.8. Глубина наблюдательных скважин определяется строением прибортового массива, проектной и достигнутой глубиной карьера</w:t>
      </w:r>
      <w:r w:rsidR="000D3070" w:rsidRPr="00ED2500">
        <w:rPr>
          <w:rFonts w:ascii="Times New Roman CYR" w:hAnsi="Times New Roman CYR" w:cs="Times New Roman CYR"/>
          <w:sz w:val="24"/>
          <w:szCs w:val="24"/>
        </w:rPr>
        <w:t xml:space="preserve"> или разреза</w:t>
      </w:r>
      <w:r w:rsidRPr="00ED2500">
        <w:rPr>
          <w:rFonts w:ascii="Times New Roman CYR" w:hAnsi="Times New Roman CYR" w:cs="Times New Roman CYR"/>
          <w:sz w:val="24"/>
          <w:szCs w:val="24"/>
        </w:rPr>
        <w:t>. Скважины должны быть оборудованы разд</w:t>
      </w:r>
      <w:r w:rsidR="005856A6">
        <w:rPr>
          <w:rFonts w:ascii="Times New Roman CYR" w:hAnsi="Times New Roman CYR" w:cs="Times New Roman CYR"/>
          <w:sz w:val="24"/>
          <w:szCs w:val="24"/>
        </w:rPr>
        <w:t xml:space="preserve">ельно на все водоносные пласты </w:t>
      </w:r>
      <w:r w:rsidRPr="00ED2500">
        <w:rPr>
          <w:rFonts w:ascii="Times New Roman CYR" w:hAnsi="Times New Roman CYR" w:cs="Times New Roman CYR"/>
          <w:color w:val="000000"/>
          <w:sz w:val="24"/>
          <w:szCs w:val="24"/>
        </w:rPr>
        <w:t>в пределах прибортового массива.</w:t>
      </w:r>
    </w:p>
    <w:p w14:paraId="1EB19D15" w14:textId="13B1260A" w:rsidR="00D47B0B" w:rsidRPr="00ED2500" w:rsidRDefault="00D47B0B" w:rsidP="00ED11C2">
      <w:pPr>
        <w:widowControl w:val="0"/>
        <w:autoSpaceDE w:val="0"/>
        <w:autoSpaceDN w:val="0"/>
        <w:adjustRightInd w:val="0"/>
        <w:spacing w:after="0" w:line="360" w:lineRule="auto"/>
        <w:ind w:firstLine="720"/>
        <w:jc w:val="both"/>
        <w:rPr>
          <w:rFonts w:ascii="Times New Roman CYR" w:hAnsi="Times New Roman CYR" w:cs="Times New Roman CYR"/>
          <w:sz w:val="24"/>
          <w:szCs w:val="24"/>
        </w:rPr>
      </w:pPr>
      <w:r w:rsidRPr="00ED2500">
        <w:rPr>
          <w:rFonts w:ascii="Times New Roman" w:hAnsi="Times New Roman"/>
          <w:sz w:val="24"/>
          <w:szCs w:val="24"/>
        </w:rPr>
        <w:t xml:space="preserve">4.9. </w:t>
      </w:r>
      <w:r w:rsidR="0005184B" w:rsidRPr="00ED2500">
        <w:rPr>
          <w:rFonts w:ascii="Times New Roman" w:hAnsi="Times New Roman"/>
          <w:sz w:val="24"/>
          <w:szCs w:val="24"/>
        </w:rPr>
        <w:t xml:space="preserve">Выбор метода </w:t>
      </w:r>
      <w:r w:rsidR="0005184B" w:rsidRPr="00ED2500">
        <w:rPr>
          <w:rFonts w:ascii="Times New Roman CYR" w:hAnsi="Times New Roman CYR" w:cs="Times New Roman CYR"/>
          <w:sz w:val="24"/>
          <w:szCs w:val="24"/>
        </w:rPr>
        <w:t xml:space="preserve">гидрогеологического </w:t>
      </w:r>
      <w:r w:rsidR="004139CF">
        <w:rPr>
          <w:rFonts w:ascii="Times New Roman" w:hAnsi="Times New Roman"/>
          <w:sz w:val="24"/>
          <w:szCs w:val="24"/>
        </w:rPr>
        <w:t>прогноза</w:t>
      </w:r>
      <w:r w:rsidR="000030F1" w:rsidRPr="00ED2500">
        <w:rPr>
          <w:rFonts w:ascii="Times New Roman CYR" w:hAnsi="Times New Roman CYR" w:cs="Times New Roman CYR"/>
          <w:sz w:val="24"/>
          <w:szCs w:val="24"/>
        </w:rPr>
        <w:t xml:space="preserve"> </w:t>
      </w:r>
      <w:r w:rsidR="0005184B" w:rsidRPr="00ED2500">
        <w:rPr>
          <w:rFonts w:ascii="Times New Roman CYR" w:hAnsi="Times New Roman CYR" w:cs="Times New Roman CYR"/>
          <w:sz w:val="24"/>
          <w:szCs w:val="24"/>
        </w:rPr>
        <w:t>осуществляет</w:t>
      </w:r>
      <w:r w:rsidR="000030F1" w:rsidRPr="00ED2500">
        <w:rPr>
          <w:rFonts w:ascii="Times New Roman CYR" w:hAnsi="Times New Roman CYR" w:cs="Times New Roman CYR"/>
          <w:sz w:val="24"/>
          <w:szCs w:val="24"/>
        </w:rPr>
        <w:t xml:space="preserve"> организация, ведущая гидрогеологическое изучение массива.</w:t>
      </w:r>
    </w:p>
    <w:p w14:paraId="1EE3E421" w14:textId="77777777" w:rsidR="00D47B0B" w:rsidRPr="00ED2500" w:rsidRDefault="00D47B0B" w:rsidP="00ED11C2">
      <w:pPr>
        <w:widowControl w:val="0"/>
        <w:autoSpaceDE w:val="0"/>
        <w:autoSpaceDN w:val="0"/>
        <w:adjustRightInd w:val="0"/>
        <w:spacing w:after="0" w:line="360" w:lineRule="auto"/>
        <w:ind w:firstLine="720"/>
        <w:jc w:val="both"/>
        <w:rPr>
          <w:rFonts w:ascii="Times New Roman" w:hAnsi="Times New Roman"/>
          <w:color w:val="000000"/>
          <w:sz w:val="24"/>
          <w:szCs w:val="24"/>
        </w:rPr>
      </w:pPr>
    </w:p>
    <w:p w14:paraId="27B393FE" w14:textId="77777777" w:rsidR="00D47B0B" w:rsidRPr="00ED2500" w:rsidRDefault="00D47B0B" w:rsidP="00100623">
      <w:pPr>
        <w:pStyle w:val="1"/>
        <w:spacing w:before="120"/>
        <w:jc w:val="center"/>
        <w:rPr>
          <w:rFonts w:ascii="Times New Roman" w:hAnsi="Times New Roman" w:cs="Times New Roman"/>
          <w:color w:val="auto"/>
          <w:sz w:val="24"/>
          <w:szCs w:val="24"/>
        </w:rPr>
      </w:pPr>
      <w:bookmarkStart w:id="4" w:name="_Toc11311955"/>
      <w:r w:rsidRPr="00ED2500">
        <w:rPr>
          <w:rFonts w:ascii="Times New Roman" w:hAnsi="Times New Roman" w:cs="Times New Roman"/>
          <w:color w:val="auto"/>
          <w:sz w:val="24"/>
          <w:szCs w:val="24"/>
        </w:rPr>
        <w:t xml:space="preserve">5 ТРЕБОВАНИЯ К РАСЧЕТУ УСТОЙЧИВОСТИ БОРТОВ И УСТУПОВ </w:t>
      </w:r>
      <w:r w:rsidRPr="00ED2500">
        <w:rPr>
          <w:rFonts w:ascii="Times New Roman" w:hAnsi="Times New Roman" w:cs="Times New Roman"/>
          <w:color w:val="auto"/>
          <w:sz w:val="24"/>
          <w:szCs w:val="24"/>
        </w:rPr>
        <w:br/>
        <w:t>КАРЬЕРОВ, РАЗРЕЗОВ И ОТВАЛОВ</w:t>
      </w:r>
      <w:bookmarkEnd w:id="4"/>
    </w:p>
    <w:p w14:paraId="2F412E1F" w14:textId="3D511D80" w:rsidR="00D47B0B" w:rsidRPr="00ED2500" w:rsidRDefault="00D47B0B" w:rsidP="00ED11C2">
      <w:pPr>
        <w:widowControl w:val="0"/>
        <w:autoSpaceDE w:val="0"/>
        <w:autoSpaceDN w:val="0"/>
        <w:adjustRightInd w:val="0"/>
        <w:spacing w:after="0" w:line="360" w:lineRule="auto"/>
        <w:ind w:firstLine="720"/>
        <w:jc w:val="both"/>
        <w:rPr>
          <w:rFonts w:ascii="Times New Roman CYR" w:hAnsi="Times New Roman CYR" w:cs="Times New Roman CYR"/>
          <w:sz w:val="24"/>
          <w:szCs w:val="24"/>
        </w:rPr>
      </w:pPr>
      <w:r w:rsidRPr="00ED2500">
        <w:rPr>
          <w:rFonts w:ascii="Times New Roman" w:hAnsi="Times New Roman"/>
          <w:sz w:val="24"/>
          <w:szCs w:val="24"/>
        </w:rPr>
        <w:t xml:space="preserve">5.1. </w:t>
      </w:r>
      <w:r w:rsidRPr="00ED2500">
        <w:rPr>
          <w:rFonts w:ascii="Times New Roman CYR" w:hAnsi="Times New Roman CYR" w:cs="Times New Roman CYR"/>
          <w:sz w:val="24"/>
          <w:szCs w:val="24"/>
        </w:rPr>
        <w:t>Устойчивость бортов и уступов карьеров, разрезов и отвалов должна оцениваться по наиболее напряженной пов</w:t>
      </w:r>
      <w:r w:rsidR="006643FF">
        <w:rPr>
          <w:rFonts w:ascii="Times New Roman CYR" w:hAnsi="Times New Roman CYR" w:cs="Times New Roman CYR"/>
          <w:sz w:val="24"/>
          <w:szCs w:val="24"/>
        </w:rPr>
        <w:t>ерхности на базе выявленных видов</w:t>
      </w:r>
      <w:r w:rsidRPr="00ED2500">
        <w:rPr>
          <w:rFonts w:ascii="Times New Roman CYR" w:hAnsi="Times New Roman CYR" w:cs="Times New Roman CYR"/>
          <w:sz w:val="24"/>
          <w:szCs w:val="24"/>
        </w:rPr>
        <w:t xml:space="preserve"> и форм деформирования участков массива (Приложение </w:t>
      </w:r>
      <w:r w:rsidR="00C602CA">
        <w:rPr>
          <w:rFonts w:ascii="Times New Roman CYR" w:hAnsi="Times New Roman CYR" w:cs="Times New Roman CYR"/>
          <w:sz w:val="24"/>
          <w:szCs w:val="24"/>
        </w:rPr>
        <w:t>5</w:t>
      </w:r>
      <w:r w:rsidRPr="00ED2500">
        <w:rPr>
          <w:rFonts w:ascii="Times New Roman CYR" w:hAnsi="Times New Roman CYR" w:cs="Times New Roman CYR"/>
          <w:sz w:val="24"/>
          <w:szCs w:val="24"/>
        </w:rPr>
        <w:t>).</w:t>
      </w:r>
    </w:p>
    <w:p w14:paraId="72933399" w14:textId="31B8D009" w:rsidR="00D47B0B" w:rsidRPr="00ED2500" w:rsidRDefault="00D47B0B" w:rsidP="00ED11C2">
      <w:pPr>
        <w:widowControl w:val="0"/>
        <w:autoSpaceDE w:val="0"/>
        <w:autoSpaceDN w:val="0"/>
        <w:adjustRightInd w:val="0"/>
        <w:spacing w:after="0" w:line="360" w:lineRule="auto"/>
        <w:ind w:firstLine="720"/>
        <w:jc w:val="both"/>
        <w:rPr>
          <w:rFonts w:ascii="Times New Roman CYR" w:hAnsi="Times New Roman CYR" w:cs="Times New Roman CYR"/>
          <w:sz w:val="24"/>
          <w:szCs w:val="24"/>
        </w:rPr>
      </w:pPr>
      <w:r w:rsidRPr="00ED2500">
        <w:rPr>
          <w:rFonts w:ascii="Times New Roman CYR" w:hAnsi="Times New Roman CYR" w:cs="Times New Roman CYR"/>
          <w:color w:val="000000"/>
          <w:sz w:val="24"/>
          <w:szCs w:val="24"/>
        </w:rPr>
        <w:t>Наиболее напряженная поверхность в массиве бортов и уступов карьеров, разрезов и отвалов должна определяться в соответствии с масштабным уровнем участка массива: уступ, группа уступов, борт</w:t>
      </w:r>
      <w:r w:rsidR="00404A5A">
        <w:rPr>
          <w:rFonts w:ascii="Times New Roman CYR" w:hAnsi="Times New Roman CYR" w:cs="Times New Roman CYR"/>
          <w:color w:val="000000"/>
          <w:sz w:val="24"/>
          <w:szCs w:val="24"/>
        </w:rPr>
        <w:t>, ярус</w:t>
      </w:r>
      <w:r w:rsidRPr="00ED2500">
        <w:rPr>
          <w:rFonts w:ascii="Times New Roman CYR" w:hAnsi="Times New Roman CYR" w:cs="Times New Roman CYR"/>
          <w:color w:val="000000"/>
          <w:sz w:val="24"/>
          <w:szCs w:val="24"/>
        </w:rPr>
        <w:t>.</w:t>
      </w:r>
    </w:p>
    <w:p w14:paraId="142F7AB5" w14:textId="77777777" w:rsidR="00D47B0B" w:rsidRPr="00ED2500" w:rsidRDefault="00D47B0B" w:rsidP="00ED11C2">
      <w:pPr>
        <w:widowControl w:val="0"/>
        <w:autoSpaceDE w:val="0"/>
        <w:autoSpaceDN w:val="0"/>
        <w:adjustRightInd w:val="0"/>
        <w:spacing w:after="0" w:line="360" w:lineRule="auto"/>
        <w:ind w:firstLine="720"/>
        <w:jc w:val="both"/>
        <w:rPr>
          <w:rFonts w:ascii="Times New Roman CYR" w:hAnsi="Times New Roman CYR" w:cs="Times New Roman CYR"/>
          <w:sz w:val="24"/>
          <w:szCs w:val="24"/>
        </w:rPr>
      </w:pPr>
      <w:r w:rsidRPr="00ED2500">
        <w:rPr>
          <w:rFonts w:ascii="Times New Roman" w:hAnsi="Times New Roman"/>
          <w:sz w:val="24"/>
          <w:szCs w:val="24"/>
        </w:rPr>
        <w:t xml:space="preserve">5.2. </w:t>
      </w:r>
      <w:r w:rsidRPr="00ED2500">
        <w:rPr>
          <w:rFonts w:ascii="Times New Roman CYR" w:hAnsi="Times New Roman CYR" w:cs="Times New Roman CYR"/>
          <w:sz w:val="24"/>
          <w:szCs w:val="24"/>
        </w:rPr>
        <w:t xml:space="preserve">Оценка устойчивости бортов и уступов карьеров, разрезов и отвалов, определение их параметров должны производиться на основе детерминированного </w:t>
      </w:r>
      <w:r w:rsidRPr="00B14EDD">
        <w:rPr>
          <w:rFonts w:ascii="Times New Roman CYR" w:hAnsi="Times New Roman CYR" w:cs="Times New Roman CYR"/>
          <w:sz w:val="24"/>
          <w:szCs w:val="24"/>
        </w:rPr>
        <w:t>и/или</w:t>
      </w:r>
      <w:r w:rsidRPr="00ED2500">
        <w:rPr>
          <w:rFonts w:ascii="Times New Roman CYR" w:hAnsi="Times New Roman CYR" w:cs="Times New Roman CYR"/>
          <w:sz w:val="24"/>
          <w:szCs w:val="24"/>
        </w:rPr>
        <w:t xml:space="preserve"> вероятностного подходов с учетом природных и горнотехнических факторов методами:</w:t>
      </w:r>
    </w:p>
    <w:p w14:paraId="7C832A9F" w14:textId="77777777" w:rsidR="00D47B0B" w:rsidRPr="00ED2500" w:rsidRDefault="00D47B0B" w:rsidP="00ED11C2">
      <w:pPr>
        <w:widowControl w:val="0"/>
        <w:autoSpaceDE w:val="0"/>
        <w:autoSpaceDN w:val="0"/>
        <w:adjustRightInd w:val="0"/>
        <w:spacing w:after="0" w:line="360" w:lineRule="auto"/>
        <w:ind w:firstLine="720"/>
        <w:jc w:val="both"/>
        <w:rPr>
          <w:rFonts w:ascii="Times New Roman CYR" w:hAnsi="Times New Roman CYR" w:cs="Times New Roman CYR"/>
          <w:sz w:val="24"/>
          <w:szCs w:val="24"/>
        </w:rPr>
      </w:pPr>
      <w:r w:rsidRPr="00ED2500">
        <w:rPr>
          <w:rFonts w:ascii="Times New Roman" w:hAnsi="Times New Roman"/>
          <w:color w:val="000000"/>
          <w:sz w:val="24"/>
          <w:szCs w:val="24"/>
        </w:rPr>
        <w:t xml:space="preserve">- </w:t>
      </w:r>
      <w:r w:rsidRPr="00ED2500">
        <w:rPr>
          <w:rFonts w:ascii="Times New Roman CYR" w:hAnsi="Times New Roman CYR" w:cs="Times New Roman CYR"/>
          <w:sz w:val="24"/>
          <w:szCs w:val="24"/>
        </w:rPr>
        <w:t>теории предельного равновесия;</w:t>
      </w:r>
    </w:p>
    <w:p w14:paraId="4F0710CB" w14:textId="77777777" w:rsidR="00D47B0B" w:rsidRPr="00ED2500" w:rsidRDefault="00D47B0B" w:rsidP="00ED11C2">
      <w:pPr>
        <w:widowControl w:val="0"/>
        <w:autoSpaceDE w:val="0"/>
        <w:autoSpaceDN w:val="0"/>
        <w:adjustRightInd w:val="0"/>
        <w:spacing w:after="0" w:line="360" w:lineRule="auto"/>
        <w:ind w:firstLine="720"/>
        <w:jc w:val="both"/>
        <w:rPr>
          <w:rFonts w:ascii="Times New Roman CYR" w:hAnsi="Times New Roman CYR" w:cs="Times New Roman CYR"/>
          <w:color w:val="000000"/>
          <w:sz w:val="24"/>
          <w:szCs w:val="24"/>
        </w:rPr>
      </w:pPr>
      <w:r w:rsidRPr="00ED2500">
        <w:rPr>
          <w:rFonts w:ascii="Times New Roman" w:hAnsi="Times New Roman"/>
          <w:sz w:val="24"/>
          <w:szCs w:val="24"/>
        </w:rPr>
        <w:t xml:space="preserve">- </w:t>
      </w:r>
      <w:r w:rsidRPr="00ED2500">
        <w:rPr>
          <w:rFonts w:ascii="Times New Roman CYR" w:hAnsi="Times New Roman CYR" w:cs="Times New Roman CYR"/>
          <w:sz w:val="24"/>
          <w:szCs w:val="24"/>
        </w:rPr>
        <w:t>численного моделирования напряженно-деформированного состояния массива горных пород</w:t>
      </w:r>
      <w:r w:rsidRPr="00ED2500">
        <w:rPr>
          <w:rFonts w:ascii="Times New Roman CYR" w:hAnsi="Times New Roman CYR" w:cs="Times New Roman CYR"/>
          <w:color w:val="000000"/>
          <w:sz w:val="24"/>
          <w:szCs w:val="24"/>
        </w:rPr>
        <w:t>.</w:t>
      </w:r>
    </w:p>
    <w:p w14:paraId="1AF05C18" w14:textId="0A951416" w:rsidR="00D47B0B" w:rsidRPr="00ED2500" w:rsidRDefault="003D5EEB" w:rsidP="00ED11C2">
      <w:pPr>
        <w:widowControl w:val="0"/>
        <w:autoSpaceDE w:val="0"/>
        <w:autoSpaceDN w:val="0"/>
        <w:adjustRightInd w:val="0"/>
        <w:spacing w:after="0" w:line="36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Расчетные схемы</w:t>
      </w:r>
      <w:r w:rsidR="00DD09AD">
        <w:rPr>
          <w:rFonts w:ascii="Times New Roman CYR" w:hAnsi="Times New Roman CYR" w:cs="Times New Roman CYR"/>
          <w:sz w:val="24"/>
          <w:szCs w:val="24"/>
        </w:rPr>
        <w:t>,</w:t>
      </w:r>
      <w:r w:rsidR="00CE1380">
        <w:rPr>
          <w:rFonts w:ascii="Times New Roman CYR" w:hAnsi="Times New Roman CYR" w:cs="Times New Roman CYR"/>
          <w:sz w:val="24"/>
          <w:szCs w:val="24"/>
        </w:rPr>
        <w:t xml:space="preserve"> методы</w:t>
      </w:r>
      <w:r w:rsidR="00D47B0B" w:rsidRPr="00ED2500">
        <w:rPr>
          <w:rFonts w:ascii="Times New Roman CYR" w:hAnsi="Times New Roman CYR" w:cs="Times New Roman CYR"/>
          <w:sz w:val="24"/>
          <w:szCs w:val="24"/>
        </w:rPr>
        <w:t xml:space="preserve"> расчета</w:t>
      </w:r>
      <w:r>
        <w:rPr>
          <w:rFonts w:ascii="Times New Roman CYR" w:hAnsi="Times New Roman CYR" w:cs="Times New Roman CYR"/>
          <w:sz w:val="24"/>
          <w:szCs w:val="24"/>
        </w:rPr>
        <w:t xml:space="preserve"> </w:t>
      </w:r>
      <w:r w:rsidR="00DD09AD">
        <w:rPr>
          <w:rFonts w:ascii="Times New Roman CYR" w:hAnsi="Times New Roman CYR" w:cs="Times New Roman CYR"/>
          <w:sz w:val="24"/>
          <w:szCs w:val="24"/>
        </w:rPr>
        <w:t>и переч</w:t>
      </w:r>
      <w:r w:rsidR="00935519">
        <w:rPr>
          <w:rFonts w:ascii="Times New Roman CYR" w:hAnsi="Times New Roman CYR" w:cs="Times New Roman CYR"/>
          <w:sz w:val="24"/>
          <w:szCs w:val="24"/>
        </w:rPr>
        <w:t>ень</w:t>
      </w:r>
      <w:r w:rsidR="00DD09AD">
        <w:rPr>
          <w:rFonts w:ascii="Times New Roman CYR" w:hAnsi="Times New Roman CYR" w:cs="Times New Roman CYR"/>
          <w:sz w:val="24"/>
          <w:szCs w:val="24"/>
        </w:rPr>
        <w:t xml:space="preserve"> необходимых данных (п. 2.3, 2.4)</w:t>
      </w:r>
      <w:r w:rsidR="00D47B0B" w:rsidRPr="00ED2500">
        <w:rPr>
          <w:rFonts w:ascii="Times New Roman CYR" w:hAnsi="Times New Roman CYR" w:cs="Times New Roman CYR"/>
          <w:sz w:val="24"/>
          <w:szCs w:val="24"/>
        </w:rPr>
        <w:t xml:space="preserve"> </w:t>
      </w:r>
      <w:r w:rsidR="00CE1380">
        <w:rPr>
          <w:rFonts w:ascii="Times New Roman CYR" w:hAnsi="Times New Roman CYR" w:cs="Times New Roman CYR"/>
          <w:sz w:val="24"/>
          <w:szCs w:val="24"/>
        </w:rPr>
        <w:t xml:space="preserve">определяются </w:t>
      </w:r>
      <w:r w:rsidR="00D47B0B" w:rsidRPr="00ED2500">
        <w:rPr>
          <w:rFonts w:ascii="Times New Roman CYR" w:hAnsi="Times New Roman CYR" w:cs="Times New Roman CYR"/>
          <w:sz w:val="24"/>
          <w:szCs w:val="24"/>
        </w:rPr>
        <w:t>проектной или специализированной организацией (Приложения 5, 6).</w:t>
      </w:r>
    </w:p>
    <w:p w14:paraId="1209D738" w14:textId="2E64071F" w:rsidR="00D47B0B" w:rsidRPr="007C46AC" w:rsidRDefault="00D47B0B" w:rsidP="00ED11C2">
      <w:pPr>
        <w:widowControl w:val="0"/>
        <w:autoSpaceDE w:val="0"/>
        <w:autoSpaceDN w:val="0"/>
        <w:adjustRightInd w:val="0"/>
        <w:spacing w:after="0" w:line="360" w:lineRule="auto"/>
        <w:ind w:firstLine="720"/>
        <w:jc w:val="both"/>
        <w:rPr>
          <w:rFonts w:ascii="Times New Roman CYR" w:hAnsi="Times New Roman CYR" w:cs="Times New Roman CYR"/>
          <w:color w:val="FF0000"/>
          <w:sz w:val="24"/>
          <w:szCs w:val="24"/>
        </w:rPr>
      </w:pPr>
      <w:r w:rsidRPr="00ED2500">
        <w:rPr>
          <w:rFonts w:ascii="Times New Roman" w:hAnsi="Times New Roman"/>
          <w:sz w:val="24"/>
          <w:szCs w:val="24"/>
        </w:rPr>
        <w:t xml:space="preserve">5.3. </w:t>
      </w:r>
      <w:r w:rsidRPr="00ED2500">
        <w:rPr>
          <w:rFonts w:ascii="Times New Roman CYR" w:hAnsi="Times New Roman CYR" w:cs="Times New Roman CYR"/>
          <w:sz w:val="24"/>
          <w:szCs w:val="24"/>
        </w:rPr>
        <w:t xml:space="preserve">При детерминированном подходе критерием устойчивости является коэффициент запаса устойчивости, который должен быть не меньше нормативного. </w:t>
      </w:r>
      <w:r w:rsidR="00FC4405" w:rsidRPr="00FC4405">
        <w:rPr>
          <w:rFonts w:ascii="Times New Roman CYR" w:hAnsi="Times New Roman CYR" w:cs="Times New Roman CYR"/>
          <w:sz w:val="24"/>
          <w:szCs w:val="24"/>
        </w:rPr>
        <w:t xml:space="preserve">При вероятностном подходе критерием устойчивости является коэффициент запаса устойчивости и допустимая вероятность развития деформации, которые определяются </w:t>
      </w:r>
      <w:r w:rsidR="00FC4405" w:rsidRPr="00E96BDD">
        <w:rPr>
          <w:rFonts w:ascii="Times New Roman CYR" w:hAnsi="Times New Roman CYR" w:cs="Times New Roman CYR"/>
          <w:sz w:val="24"/>
          <w:szCs w:val="24"/>
        </w:rPr>
        <w:t>проектом с учетом размещения элементов инфраструктуры</w:t>
      </w:r>
      <w:r w:rsidRPr="00E96BDD">
        <w:rPr>
          <w:rFonts w:ascii="Times New Roman CYR" w:hAnsi="Times New Roman CYR" w:cs="Times New Roman CYR"/>
          <w:sz w:val="24"/>
          <w:szCs w:val="24"/>
        </w:rPr>
        <w:t xml:space="preserve"> (Приложение </w:t>
      </w:r>
      <w:r w:rsidR="00E96BDD" w:rsidRPr="00E96BDD">
        <w:rPr>
          <w:rFonts w:ascii="Times New Roman CYR" w:hAnsi="Times New Roman CYR" w:cs="Times New Roman CYR"/>
          <w:sz w:val="24"/>
          <w:szCs w:val="24"/>
        </w:rPr>
        <w:t>4</w:t>
      </w:r>
      <w:r w:rsidRPr="00E96BDD">
        <w:rPr>
          <w:rFonts w:ascii="Times New Roman CYR" w:hAnsi="Times New Roman CYR" w:cs="Times New Roman CYR"/>
          <w:sz w:val="24"/>
          <w:szCs w:val="24"/>
        </w:rPr>
        <w:t>)</w:t>
      </w:r>
      <w:r w:rsidR="00C80498" w:rsidRPr="00E96BDD">
        <w:rPr>
          <w:rFonts w:ascii="Times New Roman CYR" w:hAnsi="Times New Roman CYR" w:cs="Times New Roman CYR"/>
          <w:sz w:val="24"/>
          <w:szCs w:val="24"/>
        </w:rPr>
        <w:t>.</w:t>
      </w:r>
    </w:p>
    <w:p w14:paraId="1E92324C" w14:textId="387EF77C" w:rsidR="00D47B0B" w:rsidRDefault="00D47B0B" w:rsidP="00ED11C2">
      <w:pPr>
        <w:widowControl w:val="0"/>
        <w:autoSpaceDE w:val="0"/>
        <w:autoSpaceDN w:val="0"/>
        <w:adjustRightInd w:val="0"/>
        <w:spacing w:after="0" w:line="360" w:lineRule="auto"/>
        <w:ind w:firstLine="720"/>
        <w:jc w:val="both"/>
        <w:rPr>
          <w:rFonts w:ascii="Times New Roman CYR" w:hAnsi="Times New Roman CYR" w:cs="Times New Roman CYR"/>
          <w:color w:val="000000"/>
          <w:sz w:val="24"/>
          <w:szCs w:val="24"/>
        </w:rPr>
      </w:pPr>
      <w:r w:rsidRPr="00ED2500">
        <w:rPr>
          <w:rFonts w:ascii="Times New Roman" w:hAnsi="Times New Roman"/>
          <w:color w:val="000000"/>
          <w:sz w:val="24"/>
          <w:szCs w:val="24"/>
        </w:rPr>
        <w:t xml:space="preserve">5.4. </w:t>
      </w:r>
      <w:r w:rsidRPr="00ED2500">
        <w:rPr>
          <w:rFonts w:ascii="Times New Roman CYR" w:hAnsi="Times New Roman CYR" w:cs="Times New Roman CYR"/>
          <w:color w:val="000000"/>
          <w:sz w:val="24"/>
          <w:szCs w:val="24"/>
        </w:rPr>
        <w:t xml:space="preserve">Оценка устойчивости </w:t>
      </w:r>
      <w:r w:rsidR="00C602CA" w:rsidRPr="00ED2500">
        <w:rPr>
          <w:rFonts w:ascii="Times New Roman CYR" w:hAnsi="Times New Roman CYR" w:cs="Times New Roman CYR"/>
          <w:sz w:val="24"/>
          <w:szCs w:val="24"/>
        </w:rPr>
        <w:t xml:space="preserve">бортов и уступов карьеров, разрезов </w:t>
      </w:r>
      <w:r w:rsidRPr="00ED2500">
        <w:rPr>
          <w:rFonts w:ascii="Times New Roman CYR" w:hAnsi="Times New Roman CYR" w:cs="Times New Roman CYR"/>
          <w:color w:val="000000"/>
          <w:sz w:val="24"/>
          <w:szCs w:val="24"/>
        </w:rPr>
        <w:t>при комбинированной (открыто-подземной) разработке месторождений должна выполняться с учетом последовательности развития открытых и подземных горных работ, характера сдвижения налегающих пород, конструктивных параметров систем разработки, технологии ведения буровзрывных работ, способов управления состоянием массива на открытых и подземных работах (Приложение 7).</w:t>
      </w:r>
    </w:p>
    <w:p w14:paraId="69A054DD" w14:textId="233D578B" w:rsidR="00D47B0B" w:rsidRPr="00ED2500" w:rsidRDefault="00D47B0B" w:rsidP="00ED11C2">
      <w:pPr>
        <w:widowControl w:val="0"/>
        <w:autoSpaceDE w:val="0"/>
        <w:autoSpaceDN w:val="0"/>
        <w:adjustRightInd w:val="0"/>
        <w:spacing w:after="0" w:line="360" w:lineRule="auto"/>
        <w:ind w:firstLine="720"/>
        <w:jc w:val="both"/>
        <w:rPr>
          <w:rFonts w:ascii="Times New Roman CYR" w:hAnsi="Times New Roman CYR" w:cs="Times New Roman CYR"/>
          <w:color w:val="000000"/>
          <w:sz w:val="24"/>
          <w:szCs w:val="24"/>
        </w:rPr>
      </w:pPr>
      <w:r w:rsidRPr="00ED2500">
        <w:rPr>
          <w:rFonts w:ascii="Times New Roman" w:hAnsi="Times New Roman"/>
          <w:color w:val="000000"/>
          <w:sz w:val="24"/>
          <w:szCs w:val="24"/>
        </w:rPr>
        <w:t xml:space="preserve">5.5. </w:t>
      </w:r>
      <w:r w:rsidRPr="00ED2500">
        <w:rPr>
          <w:rFonts w:ascii="Times New Roman CYR" w:hAnsi="Times New Roman CYR" w:cs="Times New Roman CYR"/>
          <w:color w:val="000000"/>
          <w:sz w:val="24"/>
          <w:szCs w:val="24"/>
        </w:rPr>
        <w:t xml:space="preserve">Расчеты устойчивости </w:t>
      </w:r>
      <w:r w:rsidR="00C602CA" w:rsidRPr="00ED2500">
        <w:rPr>
          <w:rFonts w:ascii="Times New Roman CYR" w:hAnsi="Times New Roman CYR" w:cs="Times New Roman CYR"/>
          <w:sz w:val="24"/>
          <w:szCs w:val="24"/>
        </w:rPr>
        <w:t xml:space="preserve">бортов и уступов карьеров, разрезов </w:t>
      </w:r>
      <w:r w:rsidRPr="00ED2500">
        <w:rPr>
          <w:rFonts w:ascii="Times New Roman CYR" w:hAnsi="Times New Roman CYR" w:cs="Times New Roman CYR"/>
          <w:color w:val="000000"/>
          <w:sz w:val="24"/>
          <w:szCs w:val="24"/>
        </w:rPr>
        <w:t>должны выполняться раздельно для выделенных на этапе инженерно-геологического районирования месторождения участков массива горных пород с учетом ориентировки протяженных поверхностей ослабления относительно откосов уступов и бортов.</w:t>
      </w:r>
    </w:p>
    <w:p w14:paraId="46E49886" w14:textId="77777777" w:rsidR="00D47B0B" w:rsidRPr="00ED2500" w:rsidRDefault="00D47B0B" w:rsidP="00ED11C2">
      <w:pPr>
        <w:widowControl w:val="0"/>
        <w:autoSpaceDE w:val="0"/>
        <w:autoSpaceDN w:val="0"/>
        <w:adjustRightInd w:val="0"/>
        <w:spacing w:after="0" w:line="360" w:lineRule="auto"/>
        <w:ind w:firstLine="720"/>
        <w:jc w:val="both"/>
        <w:rPr>
          <w:rFonts w:ascii="Times New Roman CYR" w:hAnsi="Times New Roman CYR" w:cs="Times New Roman CYR"/>
          <w:color w:val="000000"/>
          <w:sz w:val="24"/>
          <w:szCs w:val="24"/>
        </w:rPr>
      </w:pPr>
      <w:r w:rsidRPr="00ED2500">
        <w:rPr>
          <w:rFonts w:ascii="Times New Roman" w:hAnsi="Times New Roman"/>
          <w:color w:val="000000"/>
          <w:sz w:val="24"/>
          <w:szCs w:val="24"/>
        </w:rPr>
        <w:t xml:space="preserve">5.6. </w:t>
      </w:r>
      <w:r w:rsidRPr="00ED2500">
        <w:rPr>
          <w:rFonts w:ascii="Times New Roman CYR" w:hAnsi="Times New Roman CYR" w:cs="Times New Roman CYR"/>
          <w:color w:val="000000"/>
          <w:sz w:val="24"/>
          <w:szCs w:val="24"/>
        </w:rPr>
        <w:t>Минимально допустимая ширина берм должна определяться в проекте при расчете устойчивости уступов карьеров, разрезов и отвалов.</w:t>
      </w:r>
    </w:p>
    <w:p w14:paraId="4ABC1848" w14:textId="740992DA" w:rsidR="00D47B0B" w:rsidRPr="00ED2500" w:rsidRDefault="00D47B0B" w:rsidP="00ED11C2">
      <w:pPr>
        <w:widowControl w:val="0"/>
        <w:autoSpaceDE w:val="0"/>
        <w:autoSpaceDN w:val="0"/>
        <w:adjustRightInd w:val="0"/>
        <w:spacing w:after="0" w:line="360" w:lineRule="auto"/>
        <w:ind w:firstLine="720"/>
        <w:jc w:val="both"/>
        <w:rPr>
          <w:rFonts w:ascii="Times New Roman CYR" w:hAnsi="Times New Roman CYR" w:cs="Times New Roman CYR"/>
          <w:sz w:val="24"/>
          <w:szCs w:val="24"/>
        </w:rPr>
      </w:pPr>
      <w:r w:rsidRPr="00ED2500">
        <w:rPr>
          <w:rFonts w:ascii="Times New Roman" w:hAnsi="Times New Roman"/>
          <w:sz w:val="24"/>
          <w:szCs w:val="24"/>
        </w:rPr>
        <w:t xml:space="preserve">5.7. </w:t>
      </w:r>
      <w:r w:rsidRPr="00ED2500">
        <w:rPr>
          <w:rFonts w:ascii="Times New Roman CYR" w:hAnsi="Times New Roman CYR" w:cs="Times New Roman CYR"/>
          <w:sz w:val="24"/>
          <w:szCs w:val="24"/>
        </w:rPr>
        <w:t>При расчете устойчивости уступов карьеров и разрезов, сложенных полускальными и дисперсными породами, и отвалов, формируемых из глинистых или полускальных пород и из смеси глинистых и скальных пород, должно учитыватьс</w:t>
      </w:r>
      <w:r w:rsidR="003672C7">
        <w:rPr>
          <w:rFonts w:ascii="Times New Roman CYR" w:hAnsi="Times New Roman CYR" w:cs="Times New Roman CYR"/>
          <w:sz w:val="24"/>
          <w:szCs w:val="24"/>
        </w:rPr>
        <w:t>я влияние</w:t>
      </w:r>
      <w:r w:rsidRPr="00ED2500">
        <w:rPr>
          <w:rFonts w:ascii="Times New Roman CYR" w:hAnsi="Times New Roman CYR" w:cs="Times New Roman CYR"/>
          <w:sz w:val="24"/>
          <w:szCs w:val="24"/>
        </w:rPr>
        <w:t xml:space="preserve"> нагрузок от горнотранспор</w:t>
      </w:r>
      <w:r w:rsidR="003672C7">
        <w:rPr>
          <w:rFonts w:ascii="Times New Roman CYR" w:hAnsi="Times New Roman CYR" w:cs="Times New Roman CYR"/>
          <w:sz w:val="24"/>
          <w:szCs w:val="24"/>
        </w:rPr>
        <w:t>тного оборудования (Приложение 5</w:t>
      </w:r>
      <w:r w:rsidRPr="00ED2500">
        <w:rPr>
          <w:rFonts w:ascii="Times New Roman CYR" w:hAnsi="Times New Roman CYR" w:cs="Times New Roman CYR"/>
          <w:sz w:val="24"/>
          <w:szCs w:val="24"/>
        </w:rPr>
        <w:t>).</w:t>
      </w:r>
    </w:p>
    <w:p w14:paraId="2CFC6690" w14:textId="55C9A054" w:rsidR="00D47B0B" w:rsidRPr="00ED2500" w:rsidRDefault="00D47B0B" w:rsidP="00ED11C2">
      <w:pPr>
        <w:widowControl w:val="0"/>
        <w:autoSpaceDE w:val="0"/>
        <w:autoSpaceDN w:val="0"/>
        <w:adjustRightInd w:val="0"/>
        <w:spacing w:after="0" w:line="360" w:lineRule="auto"/>
        <w:ind w:firstLine="720"/>
        <w:jc w:val="both"/>
        <w:rPr>
          <w:rFonts w:ascii="Times New Roman CYR" w:hAnsi="Times New Roman CYR" w:cs="Times New Roman CYR"/>
          <w:sz w:val="24"/>
          <w:szCs w:val="24"/>
        </w:rPr>
      </w:pPr>
      <w:r w:rsidRPr="00ED2500">
        <w:rPr>
          <w:rFonts w:ascii="Times New Roman" w:hAnsi="Times New Roman"/>
          <w:color w:val="000000"/>
          <w:sz w:val="24"/>
          <w:szCs w:val="24"/>
        </w:rPr>
        <w:t xml:space="preserve">5.8. </w:t>
      </w:r>
      <w:r w:rsidRPr="00ED2500">
        <w:rPr>
          <w:rFonts w:ascii="Times New Roman CYR" w:hAnsi="Times New Roman CYR" w:cs="Times New Roman CYR"/>
          <w:color w:val="000000"/>
          <w:sz w:val="24"/>
          <w:szCs w:val="24"/>
        </w:rPr>
        <w:t>Оценка физико-</w:t>
      </w:r>
      <w:r w:rsidRPr="00ED2500">
        <w:rPr>
          <w:rFonts w:ascii="Times New Roman CYR" w:hAnsi="Times New Roman CYR" w:cs="Times New Roman CYR"/>
          <w:sz w:val="24"/>
          <w:szCs w:val="24"/>
        </w:rPr>
        <w:t xml:space="preserve">механических свойств </w:t>
      </w:r>
      <w:r w:rsidR="00944A57">
        <w:rPr>
          <w:rFonts w:ascii="Times New Roman CYR" w:hAnsi="Times New Roman CYR" w:cs="Times New Roman CYR"/>
          <w:sz w:val="24"/>
          <w:szCs w:val="24"/>
        </w:rPr>
        <w:t xml:space="preserve">массива </w:t>
      </w:r>
      <w:r w:rsidRPr="00ED2500">
        <w:rPr>
          <w:rFonts w:ascii="Times New Roman CYR" w:hAnsi="Times New Roman CYR" w:cs="Times New Roman CYR"/>
          <w:sz w:val="24"/>
          <w:szCs w:val="24"/>
        </w:rPr>
        <w:t xml:space="preserve">горных пород должна производиться </w:t>
      </w:r>
      <w:r w:rsidR="0081093E" w:rsidRPr="00ED2500">
        <w:rPr>
          <w:rFonts w:ascii="Times New Roman CYR" w:hAnsi="Times New Roman CYR" w:cs="Times New Roman CYR"/>
          <w:sz w:val="24"/>
          <w:szCs w:val="24"/>
        </w:rPr>
        <w:t xml:space="preserve">по результатам </w:t>
      </w:r>
      <w:r w:rsidR="009265D2">
        <w:rPr>
          <w:rFonts w:ascii="Times New Roman CYR" w:hAnsi="Times New Roman CYR" w:cs="Times New Roman CYR"/>
          <w:sz w:val="24"/>
          <w:szCs w:val="24"/>
        </w:rPr>
        <w:t xml:space="preserve">лабораторных </w:t>
      </w:r>
      <w:r w:rsidRPr="00ED2500">
        <w:rPr>
          <w:rFonts w:ascii="Times New Roman CYR" w:hAnsi="Times New Roman CYR" w:cs="Times New Roman CYR"/>
          <w:sz w:val="24"/>
          <w:szCs w:val="24"/>
        </w:rPr>
        <w:t>и</w:t>
      </w:r>
      <w:r w:rsidR="00B1603E">
        <w:rPr>
          <w:rFonts w:ascii="Times New Roman CYR" w:hAnsi="Times New Roman CYR" w:cs="Times New Roman CYR"/>
          <w:sz w:val="24"/>
          <w:szCs w:val="24"/>
        </w:rPr>
        <w:t>/или полевых испытаний и</w:t>
      </w:r>
      <w:r w:rsidRPr="00ED2500">
        <w:rPr>
          <w:rFonts w:ascii="Times New Roman CYR" w:hAnsi="Times New Roman CYR" w:cs="Times New Roman CYR"/>
          <w:sz w:val="24"/>
          <w:szCs w:val="24"/>
        </w:rPr>
        <w:t xml:space="preserve"> изучения структуры массива горных пород</w:t>
      </w:r>
      <w:r w:rsidR="009265D2">
        <w:rPr>
          <w:rFonts w:ascii="Times New Roman CYR" w:hAnsi="Times New Roman CYR" w:cs="Times New Roman CYR"/>
          <w:sz w:val="24"/>
          <w:szCs w:val="24"/>
        </w:rPr>
        <w:t xml:space="preserve"> (Приложение 8)</w:t>
      </w:r>
      <w:r w:rsidRPr="00ED2500">
        <w:rPr>
          <w:rFonts w:ascii="Times New Roman CYR" w:hAnsi="Times New Roman CYR" w:cs="Times New Roman CYR"/>
          <w:sz w:val="24"/>
          <w:szCs w:val="24"/>
        </w:rPr>
        <w:t>.</w:t>
      </w:r>
    </w:p>
    <w:p w14:paraId="69F76512" w14:textId="77777777" w:rsidR="00D47B0B" w:rsidRPr="00ED2500" w:rsidRDefault="00D47B0B" w:rsidP="00ED11C2">
      <w:pPr>
        <w:widowControl w:val="0"/>
        <w:autoSpaceDE w:val="0"/>
        <w:autoSpaceDN w:val="0"/>
        <w:adjustRightInd w:val="0"/>
        <w:spacing w:after="0" w:line="360" w:lineRule="auto"/>
        <w:ind w:firstLine="720"/>
        <w:jc w:val="both"/>
        <w:rPr>
          <w:rFonts w:ascii="Times New Roman CYR" w:hAnsi="Times New Roman CYR" w:cs="Times New Roman CYR"/>
          <w:color w:val="000000"/>
          <w:sz w:val="24"/>
          <w:szCs w:val="24"/>
        </w:rPr>
      </w:pPr>
      <w:r w:rsidRPr="00ED2500">
        <w:rPr>
          <w:rFonts w:ascii="Times New Roman CYR" w:hAnsi="Times New Roman CYR" w:cs="Times New Roman CYR"/>
          <w:sz w:val="24"/>
          <w:szCs w:val="24"/>
        </w:rPr>
        <w:t xml:space="preserve">Прочностные свойства </w:t>
      </w:r>
      <w:r w:rsidRPr="00ED2500">
        <w:rPr>
          <w:rFonts w:ascii="Times New Roman CYR" w:hAnsi="Times New Roman CYR" w:cs="Times New Roman CYR"/>
          <w:color w:val="000000"/>
          <w:sz w:val="24"/>
          <w:szCs w:val="24"/>
        </w:rPr>
        <w:t>отвальных пород должны определяться с учетом их гранулометрического состава.</w:t>
      </w:r>
    </w:p>
    <w:p w14:paraId="52ED5DAC" w14:textId="77777777" w:rsidR="00D47B0B" w:rsidRPr="00ED2500" w:rsidRDefault="00D47B0B" w:rsidP="00ED11C2">
      <w:pPr>
        <w:widowControl w:val="0"/>
        <w:autoSpaceDE w:val="0"/>
        <w:autoSpaceDN w:val="0"/>
        <w:adjustRightInd w:val="0"/>
        <w:spacing w:after="0" w:line="360" w:lineRule="auto"/>
        <w:ind w:firstLine="720"/>
        <w:jc w:val="both"/>
        <w:rPr>
          <w:rFonts w:ascii="Times New Roman CYR" w:hAnsi="Times New Roman CYR" w:cs="Times New Roman CYR"/>
          <w:color w:val="000000"/>
          <w:sz w:val="24"/>
          <w:szCs w:val="24"/>
        </w:rPr>
      </w:pPr>
      <w:r w:rsidRPr="00ED2500">
        <w:rPr>
          <w:rFonts w:ascii="Times New Roman CYR" w:hAnsi="Times New Roman CYR" w:cs="Times New Roman CYR"/>
          <w:color w:val="000000"/>
          <w:sz w:val="24"/>
          <w:szCs w:val="24"/>
        </w:rPr>
        <w:t>На эксплуатируемых месторождениях оценка физико-механических свойств массива должна быть уточнена по фактам произошедших деформаций.</w:t>
      </w:r>
    </w:p>
    <w:p w14:paraId="4EE9E898" w14:textId="0AD568FE" w:rsidR="0024149C" w:rsidRPr="00C80498" w:rsidRDefault="00D47B0B" w:rsidP="00C80498">
      <w:pPr>
        <w:widowControl w:val="0"/>
        <w:autoSpaceDE w:val="0"/>
        <w:autoSpaceDN w:val="0"/>
        <w:adjustRightInd w:val="0"/>
        <w:spacing w:after="0" w:line="360" w:lineRule="auto"/>
        <w:ind w:firstLine="720"/>
        <w:jc w:val="both"/>
        <w:rPr>
          <w:rFonts w:ascii="Times New Roman CYR" w:hAnsi="Times New Roman CYR" w:cs="Times New Roman CYR"/>
          <w:color w:val="000000"/>
          <w:sz w:val="24"/>
          <w:szCs w:val="24"/>
        </w:rPr>
      </w:pPr>
      <w:r w:rsidRPr="00ED2500">
        <w:rPr>
          <w:rFonts w:ascii="Times New Roman" w:hAnsi="Times New Roman"/>
          <w:color w:val="000000"/>
          <w:sz w:val="24"/>
          <w:szCs w:val="24"/>
        </w:rPr>
        <w:t xml:space="preserve">5.9. </w:t>
      </w:r>
      <w:r w:rsidRPr="00ED2500">
        <w:rPr>
          <w:rFonts w:ascii="Times New Roman CYR" w:hAnsi="Times New Roman CYR" w:cs="Times New Roman CYR"/>
          <w:color w:val="000000"/>
          <w:sz w:val="24"/>
          <w:szCs w:val="24"/>
        </w:rPr>
        <w:t xml:space="preserve">На этапе предпроектной проработки при отсутствии информации по прочностным и деформационным свойствам массива горных пород и поверхностей ослаблений </w:t>
      </w:r>
      <w:r w:rsidR="00135BC0">
        <w:rPr>
          <w:rFonts w:ascii="Times New Roman CYR" w:hAnsi="Times New Roman CYR" w:cs="Times New Roman CYR"/>
          <w:color w:val="000000"/>
          <w:sz w:val="24"/>
          <w:szCs w:val="24"/>
        </w:rPr>
        <w:t>допустимо</w:t>
      </w:r>
      <w:r w:rsidRPr="00ED2500">
        <w:rPr>
          <w:rFonts w:ascii="Times New Roman CYR" w:hAnsi="Times New Roman CYR" w:cs="Times New Roman CYR"/>
          <w:color w:val="000000"/>
          <w:sz w:val="24"/>
          <w:szCs w:val="24"/>
        </w:rPr>
        <w:t xml:space="preserve"> использовать справочные материалы</w:t>
      </w:r>
      <w:r w:rsidR="0001558E">
        <w:rPr>
          <w:rFonts w:ascii="Times New Roman CYR" w:hAnsi="Times New Roman CYR" w:cs="Times New Roman CYR"/>
          <w:color w:val="000000"/>
          <w:sz w:val="24"/>
          <w:szCs w:val="24"/>
        </w:rPr>
        <w:t xml:space="preserve"> и данные по месторождениям-аналогам</w:t>
      </w:r>
      <w:r w:rsidRPr="00ED2500">
        <w:rPr>
          <w:rFonts w:ascii="Times New Roman CYR" w:hAnsi="Times New Roman CYR" w:cs="Times New Roman CYR"/>
          <w:color w:val="000000"/>
          <w:sz w:val="24"/>
          <w:szCs w:val="24"/>
        </w:rPr>
        <w:t xml:space="preserve"> (Приложение 8).</w:t>
      </w:r>
    </w:p>
    <w:p w14:paraId="7E8CF74A" w14:textId="59D6555A" w:rsidR="0024149C" w:rsidRPr="00C80498" w:rsidRDefault="00C80498" w:rsidP="00C80498">
      <w:pPr>
        <w:spacing w:after="0" w:line="360" w:lineRule="auto"/>
        <w:ind w:firstLine="709"/>
        <w:jc w:val="both"/>
        <w:rPr>
          <w:rFonts w:ascii="Times New Roman" w:eastAsia="Calibri" w:hAnsi="Times New Roman"/>
          <w:sz w:val="24"/>
          <w:szCs w:val="24"/>
          <w:lang w:eastAsia="en-US" w:bidi="en-US"/>
        </w:rPr>
      </w:pPr>
      <w:r w:rsidRPr="00C80498">
        <w:rPr>
          <w:rFonts w:ascii="Times New Roman" w:eastAsia="Calibri" w:hAnsi="Times New Roman"/>
          <w:sz w:val="24"/>
          <w:szCs w:val="24"/>
          <w:lang w:eastAsia="en-US" w:bidi="en-US"/>
        </w:rPr>
        <w:t>5.10</w:t>
      </w:r>
      <w:r w:rsidR="0024149C" w:rsidRPr="00C80498">
        <w:rPr>
          <w:rFonts w:ascii="Times New Roman" w:eastAsia="Calibri" w:hAnsi="Times New Roman"/>
          <w:sz w:val="24"/>
          <w:szCs w:val="24"/>
          <w:lang w:eastAsia="en-US" w:bidi="en-US"/>
        </w:rPr>
        <w:t xml:space="preserve">. </w:t>
      </w:r>
      <w:r w:rsidR="00356680" w:rsidRPr="00C80498">
        <w:rPr>
          <w:rFonts w:ascii="Times New Roman" w:eastAsia="Calibri" w:hAnsi="Times New Roman"/>
          <w:sz w:val="24"/>
          <w:szCs w:val="24"/>
          <w:lang w:eastAsia="en-US" w:bidi="en-US"/>
        </w:rPr>
        <w:t>Расчеты устойчивости бортов и уступов карьеров, разрезов и отвалов</w:t>
      </w:r>
      <w:r w:rsidR="006E5231">
        <w:rPr>
          <w:rFonts w:ascii="Times New Roman" w:eastAsia="Calibri" w:hAnsi="Times New Roman"/>
          <w:sz w:val="24"/>
          <w:szCs w:val="24"/>
          <w:lang w:eastAsia="en-US" w:bidi="en-US"/>
        </w:rPr>
        <w:t>.</w:t>
      </w:r>
      <w:r w:rsidR="00356680" w:rsidRPr="00C80498">
        <w:rPr>
          <w:rFonts w:ascii="Times New Roman" w:eastAsia="Calibri" w:hAnsi="Times New Roman"/>
          <w:sz w:val="24"/>
          <w:szCs w:val="24"/>
          <w:lang w:eastAsia="en-US" w:bidi="en-US"/>
        </w:rPr>
        <w:t xml:space="preserve"> </w:t>
      </w:r>
      <w:r w:rsidR="0024149C" w:rsidRPr="00C80498">
        <w:rPr>
          <w:rFonts w:ascii="Times New Roman" w:eastAsia="Calibri" w:hAnsi="Times New Roman"/>
          <w:sz w:val="24"/>
          <w:szCs w:val="24"/>
          <w:lang w:eastAsia="en-US" w:bidi="en-US"/>
        </w:rPr>
        <w:t>На этапе проектирования выполняются поверочные расчеты устойчивости бортов карьера для конкретного контура.</w:t>
      </w:r>
    </w:p>
    <w:p w14:paraId="649AE9F7" w14:textId="0A709C44" w:rsidR="00073635" w:rsidRDefault="00073635" w:rsidP="00C80498">
      <w:pPr>
        <w:spacing w:after="0" w:line="360" w:lineRule="auto"/>
        <w:ind w:firstLine="709"/>
        <w:jc w:val="both"/>
        <w:rPr>
          <w:rFonts w:ascii="Times New Roman" w:hAnsi="Times New Roman"/>
          <w:color w:val="000000"/>
          <w:sz w:val="24"/>
          <w:szCs w:val="24"/>
        </w:rPr>
      </w:pPr>
      <w:r w:rsidRPr="00C80498">
        <w:rPr>
          <w:rFonts w:ascii="Times New Roman" w:hAnsi="Times New Roman"/>
          <w:color w:val="000000"/>
          <w:sz w:val="24"/>
          <w:szCs w:val="24"/>
        </w:rPr>
        <w:t>5.1</w:t>
      </w:r>
      <w:r w:rsidR="00C80498" w:rsidRPr="00C80498">
        <w:rPr>
          <w:rFonts w:ascii="Times New Roman" w:hAnsi="Times New Roman"/>
          <w:color w:val="000000"/>
          <w:sz w:val="24"/>
          <w:szCs w:val="24"/>
        </w:rPr>
        <w:t>1</w:t>
      </w:r>
      <w:r w:rsidRPr="00C80498">
        <w:rPr>
          <w:rFonts w:ascii="Times New Roman" w:hAnsi="Times New Roman"/>
          <w:color w:val="000000"/>
          <w:sz w:val="24"/>
          <w:szCs w:val="24"/>
        </w:rPr>
        <w:t xml:space="preserve">. </w:t>
      </w:r>
      <w:r w:rsidR="00C811C8" w:rsidRPr="00C80498">
        <w:rPr>
          <w:rFonts w:ascii="Times New Roman" w:hAnsi="Times New Roman"/>
          <w:color w:val="000000"/>
          <w:sz w:val="24"/>
          <w:szCs w:val="24"/>
        </w:rPr>
        <w:t>В</w:t>
      </w:r>
      <w:r w:rsidRPr="00C80498">
        <w:rPr>
          <w:rFonts w:ascii="Times New Roman" w:hAnsi="Times New Roman"/>
          <w:color w:val="000000"/>
          <w:sz w:val="24"/>
          <w:szCs w:val="24"/>
        </w:rPr>
        <w:t>лияние капитальных и подготовительных выработок на устойчивость уступов и бортов карьеров и разрезов не учитывается</w:t>
      </w:r>
      <w:r w:rsidR="003C6190">
        <w:rPr>
          <w:rFonts w:ascii="Times New Roman" w:hAnsi="Times New Roman"/>
          <w:color w:val="000000"/>
          <w:sz w:val="24"/>
          <w:szCs w:val="24"/>
        </w:rPr>
        <w:t>.</w:t>
      </w:r>
    </w:p>
    <w:p w14:paraId="3E104BE4" w14:textId="5B5CF1CF" w:rsidR="00C1135A" w:rsidRDefault="00C1135A" w:rsidP="00C1135A">
      <w:pPr>
        <w:spacing w:after="0" w:line="360" w:lineRule="auto"/>
        <w:ind w:firstLine="709"/>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5</w:t>
      </w:r>
      <w:r w:rsidRPr="00651B32">
        <w:rPr>
          <w:rFonts w:ascii="Times New Roman" w:eastAsiaTheme="minorHAnsi" w:hAnsi="Times New Roman"/>
          <w:sz w:val="24"/>
          <w:szCs w:val="24"/>
          <w:lang w:eastAsia="en-US"/>
        </w:rPr>
        <w:t>.</w:t>
      </w:r>
      <w:r>
        <w:rPr>
          <w:rFonts w:ascii="Times New Roman" w:eastAsiaTheme="minorHAnsi" w:hAnsi="Times New Roman"/>
          <w:sz w:val="24"/>
          <w:szCs w:val="24"/>
          <w:lang w:eastAsia="en-US"/>
        </w:rPr>
        <w:t>12.</w:t>
      </w:r>
      <w:r w:rsidRPr="00651B32">
        <w:rPr>
          <w:rFonts w:ascii="Times New Roman" w:eastAsiaTheme="minorHAnsi" w:hAnsi="Times New Roman"/>
          <w:sz w:val="24"/>
          <w:szCs w:val="24"/>
          <w:lang w:eastAsia="en-US"/>
        </w:rPr>
        <w:t xml:space="preserve"> При внедрении и использовании в проектировании и производстве результатов научно-технических достижений должны быть проведены опытно-промышленные испытания в соответствии с разработанной документацией </w:t>
      </w:r>
      <w:r>
        <w:rPr>
          <w:rFonts w:ascii="Times New Roman" w:eastAsiaTheme="minorHAnsi" w:hAnsi="Times New Roman"/>
          <w:sz w:val="24"/>
          <w:szCs w:val="24"/>
          <w:lang w:eastAsia="en-US"/>
        </w:rPr>
        <w:t xml:space="preserve">с указанием срока проведения </w:t>
      </w:r>
      <w:r w:rsidRPr="00651B32">
        <w:rPr>
          <w:rFonts w:ascii="Times New Roman" w:eastAsiaTheme="minorHAnsi" w:hAnsi="Times New Roman"/>
          <w:sz w:val="24"/>
          <w:szCs w:val="24"/>
          <w:lang w:eastAsia="en-US"/>
        </w:rPr>
        <w:t xml:space="preserve">и заключением специализированной организации. </w:t>
      </w:r>
      <w:r w:rsidRPr="001724F5">
        <w:rPr>
          <w:rFonts w:ascii="Times New Roman" w:eastAsiaTheme="minorHAnsi" w:hAnsi="Times New Roman"/>
          <w:sz w:val="24"/>
          <w:szCs w:val="24"/>
          <w:lang w:eastAsia="en-US"/>
        </w:rPr>
        <w:t xml:space="preserve">Результаты </w:t>
      </w:r>
      <w:r w:rsidR="00E96BDD" w:rsidRPr="00651B32">
        <w:rPr>
          <w:rFonts w:ascii="Times New Roman" w:eastAsiaTheme="minorHAnsi" w:hAnsi="Times New Roman"/>
          <w:sz w:val="24"/>
          <w:szCs w:val="24"/>
          <w:lang w:eastAsia="en-US"/>
        </w:rPr>
        <w:t>опытно-промышленны</w:t>
      </w:r>
      <w:r w:rsidR="00E96BDD">
        <w:rPr>
          <w:rFonts w:ascii="Times New Roman" w:eastAsiaTheme="minorHAnsi" w:hAnsi="Times New Roman"/>
          <w:sz w:val="24"/>
          <w:szCs w:val="24"/>
          <w:lang w:eastAsia="en-US"/>
        </w:rPr>
        <w:t>х</w:t>
      </w:r>
      <w:r w:rsidR="00E96BDD" w:rsidRPr="00651B32">
        <w:rPr>
          <w:rFonts w:ascii="Times New Roman" w:eastAsiaTheme="minorHAnsi" w:hAnsi="Times New Roman"/>
          <w:sz w:val="24"/>
          <w:szCs w:val="24"/>
          <w:lang w:eastAsia="en-US"/>
        </w:rPr>
        <w:t xml:space="preserve"> испытани</w:t>
      </w:r>
      <w:r w:rsidR="00E96BDD">
        <w:rPr>
          <w:rFonts w:ascii="Times New Roman" w:eastAsiaTheme="minorHAnsi" w:hAnsi="Times New Roman"/>
          <w:sz w:val="24"/>
          <w:szCs w:val="24"/>
          <w:lang w:eastAsia="en-US"/>
        </w:rPr>
        <w:t>й</w:t>
      </w:r>
      <w:r w:rsidRPr="001724F5">
        <w:rPr>
          <w:rFonts w:ascii="Times New Roman" w:eastAsiaTheme="minorHAnsi" w:hAnsi="Times New Roman"/>
          <w:sz w:val="24"/>
          <w:szCs w:val="24"/>
          <w:lang w:eastAsia="en-US"/>
        </w:rPr>
        <w:t xml:space="preserve"> допускается распространять на весь объект эксплуатации с учетом его районирования. </w:t>
      </w:r>
    </w:p>
    <w:p w14:paraId="1D2790B5" w14:textId="77777777" w:rsidR="003C6190" w:rsidRDefault="003C6190" w:rsidP="00C80498">
      <w:pPr>
        <w:spacing w:after="0" w:line="360" w:lineRule="auto"/>
        <w:ind w:firstLine="709"/>
        <w:jc w:val="both"/>
        <w:rPr>
          <w:rFonts w:ascii="Times New Roman" w:hAnsi="Times New Roman"/>
          <w:color w:val="000000"/>
          <w:sz w:val="24"/>
          <w:szCs w:val="24"/>
        </w:rPr>
      </w:pPr>
    </w:p>
    <w:p w14:paraId="2F8D5CE8" w14:textId="088F59C4" w:rsidR="00D47B0B" w:rsidRDefault="00D47B0B" w:rsidP="00100623">
      <w:pPr>
        <w:pStyle w:val="1"/>
        <w:spacing w:before="120"/>
        <w:jc w:val="center"/>
        <w:rPr>
          <w:rFonts w:ascii="Times New Roman" w:hAnsi="Times New Roman" w:cs="Times New Roman"/>
          <w:color w:val="auto"/>
          <w:sz w:val="24"/>
          <w:szCs w:val="24"/>
        </w:rPr>
      </w:pPr>
      <w:bookmarkStart w:id="5" w:name="_Toc11311956"/>
      <w:r w:rsidRPr="00ED2500">
        <w:rPr>
          <w:rFonts w:ascii="Times New Roman" w:hAnsi="Times New Roman" w:cs="Times New Roman"/>
          <w:color w:val="auto"/>
          <w:sz w:val="24"/>
          <w:szCs w:val="24"/>
        </w:rPr>
        <w:t xml:space="preserve">6 МОНИТОРИНГ УСТОЙЧИВОСТИ БОРТОВ И УСТУПОВ </w:t>
      </w:r>
      <w:r w:rsidRPr="00ED2500">
        <w:rPr>
          <w:rFonts w:ascii="Times New Roman" w:hAnsi="Times New Roman" w:cs="Times New Roman"/>
          <w:color w:val="auto"/>
          <w:sz w:val="24"/>
          <w:szCs w:val="24"/>
        </w:rPr>
        <w:br/>
        <w:t>КАРЬЕРОВ, РАЗРЕЗОВ И ОТВАЛОВ</w:t>
      </w:r>
      <w:bookmarkEnd w:id="5"/>
    </w:p>
    <w:p w14:paraId="287FA5C7" w14:textId="4F6C2987" w:rsidR="0060221B" w:rsidRDefault="0060221B" w:rsidP="0060221B">
      <w:pPr>
        <w:widowControl w:val="0"/>
        <w:autoSpaceDE w:val="0"/>
        <w:autoSpaceDN w:val="0"/>
        <w:adjustRightInd w:val="0"/>
        <w:spacing w:after="0" w:line="360" w:lineRule="auto"/>
        <w:ind w:firstLine="720"/>
        <w:jc w:val="both"/>
        <w:rPr>
          <w:rFonts w:ascii="Times New Roman CYR" w:hAnsi="Times New Roman CYR" w:cs="Times New Roman CYR"/>
          <w:sz w:val="24"/>
          <w:szCs w:val="24"/>
        </w:rPr>
      </w:pPr>
      <w:r w:rsidRPr="00ED2500">
        <w:rPr>
          <w:rFonts w:ascii="Times New Roman" w:hAnsi="Times New Roman"/>
          <w:sz w:val="24"/>
          <w:szCs w:val="24"/>
        </w:rPr>
        <w:t>6.</w:t>
      </w:r>
      <w:r>
        <w:rPr>
          <w:rFonts w:ascii="Times New Roman" w:hAnsi="Times New Roman"/>
          <w:sz w:val="24"/>
          <w:szCs w:val="24"/>
        </w:rPr>
        <w:t>1</w:t>
      </w:r>
      <w:r w:rsidRPr="00ED2500">
        <w:rPr>
          <w:rFonts w:ascii="Times New Roman" w:hAnsi="Times New Roman"/>
          <w:sz w:val="24"/>
          <w:szCs w:val="24"/>
        </w:rPr>
        <w:t xml:space="preserve">. </w:t>
      </w:r>
      <w:r w:rsidRPr="00ED2500">
        <w:rPr>
          <w:rFonts w:ascii="Times New Roman CYR" w:hAnsi="Times New Roman CYR" w:cs="Times New Roman CYR"/>
          <w:sz w:val="24"/>
          <w:szCs w:val="24"/>
        </w:rPr>
        <w:t xml:space="preserve">Мониторинг устойчивости должен вестись </w:t>
      </w:r>
      <w:r>
        <w:rPr>
          <w:rFonts w:ascii="Times New Roman CYR" w:hAnsi="Times New Roman CYR" w:cs="Times New Roman CYR"/>
          <w:sz w:val="24"/>
          <w:szCs w:val="24"/>
        </w:rPr>
        <w:t>на всех стадиях строительства и эксплуатации карьера, разреза.</w:t>
      </w:r>
      <w:r w:rsidRPr="002657A7">
        <w:rPr>
          <w:rFonts w:ascii="Times New Roman CYR" w:hAnsi="Times New Roman CYR" w:cs="Times New Roman CYR"/>
          <w:sz w:val="24"/>
          <w:szCs w:val="24"/>
        </w:rPr>
        <w:t xml:space="preserve"> </w:t>
      </w:r>
    </w:p>
    <w:p w14:paraId="44078D66" w14:textId="77777777" w:rsidR="0060221B" w:rsidRPr="00ED2500" w:rsidRDefault="0060221B" w:rsidP="0060221B">
      <w:pPr>
        <w:widowControl w:val="0"/>
        <w:autoSpaceDE w:val="0"/>
        <w:autoSpaceDN w:val="0"/>
        <w:adjustRightInd w:val="0"/>
        <w:spacing w:after="0" w:line="36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При консервации или ликвидации объекта открытых горных работ необходимость, состав и объемы мониторинга определяются проектом консервации или ликвидации объекта. После завершения эксплуатации д</w:t>
      </w:r>
      <w:r w:rsidRPr="00ED2500">
        <w:rPr>
          <w:rFonts w:ascii="Times New Roman CYR" w:hAnsi="Times New Roman CYR" w:cs="Times New Roman CYR"/>
          <w:sz w:val="24"/>
          <w:szCs w:val="24"/>
        </w:rPr>
        <w:t xml:space="preserve">о </w:t>
      </w:r>
      <w:r>
        <w:rPr>
          <w:rFonts w:ascii="Times New Roman CYR" w:hAnsi="Times New Roman CYR" w:cs="Times New Roman CYR"/>
          <w:sz w:val="24"/>
          <w:szCs w:val="24"/>
        </w:rPr>
        <w:t xml:space="preserve">момента </w:t>
      </w:r>
      <w:r w:rsidRPr="00ED2500">
        <w:rPr>
          <w:rFonts w:ascii="Times New Roman CYR" w:hAnsi="Times New Roman CYR" w:cs="Times New Roman CYR"/>
          <w:sz w:val="24"/>
          <w:szCs w:val="24"/>
        </w:rPr>
        <w:t xml:space="preserve">ликвидации карьера, разреза </w:t>
      </w:r>
      <w:r>
        <w:rPr>
          <w:rFonts w:ascii="Times New Roman CYR" w:hAnsi="Times New Roman CYR" w:cs="Times New Roman CYR"/>
          <w:sz w:val="24"/>
          <w:szCs w:val="24"/>
        </w:rPr>
        <w:t>доступ</w:t>
      </w:r>
      <w:r w:rsidRPr="00ED2500">
        <w:rPr>
          <w:rFonts w:ascii="Times New Roman CYR" w:hAnsi="Times New Roman CYR" w:cs="Times New Roman CYR"/>
          <w:sz w:val="24"/>
          <w:szCs w:val="24"/>
        </w:rPr>
        <w:t xml:space="preserve"> в опасную зону</w:t>
      </w:r>
      <w:r>
        <w:rPr>
          <w:rFonts w:ascii="Times New Roman CYR" w:hAnsi="Times New Roman CYR" w:cs="Times New Roman CYR"/>
          <w:sz w:val="24"/>
          <w:szCs w:val="24"/>
        </w:rPr>
        <w:t xml:space="preserve"> должен быть исключен, мониторинг может быть прекращен. </w:t>
      </w:r>
      <w:r w:rsidRPr="00ED2500">
        <w:rPr>
          <w:rFonts w:ascii="Times New Roman CYR" w:hAnsi="Times New Roman CYR" w:cs="Times New Roman CYR"/>
          <w:sz w:val="24"/>
          <w:szCs w:val="24"/>
        </w:rPr>
        <w:t>Границы опасной зоны должны быть определены проектом на отработку месторождения или проектом ликвидации карьера, разреза и отвала.</w:t>
      </w:r>
    </w:p>
    <w:p w14:paraId="5D31FFB4" w14:textId="694CED04" w:rsidR="00D47B0B" w:rsidRPr="00ED2500" w:rsidRDefault="0060221B" w:rsidP="00ED11C2">
      <w:pPr>
        <w:widowControl w:val="0"/>
        <w:autoSpaceDE w:val="0"/>
        <w:autoSpaceDN w:val="0"/>
        <w:adjustRightInd w:val="0"/>
        <w:spacing w:after="0" w:line="360" w:lineRule="auto"/>
        <w:ind w:firstLine="720"/>
        <w:jc w:val="both"/>
        <w:rPr>
          <w:rFonts w:ascii="Times New Roman CYR" w:hAnsi="Times New Roman CYR" w:cs="Times New Roman CYR"/>
          <w:sz w:val="24"/>
          <w:szCs w:val="24"/>
        </w:rPr>
      </w:pPr>
      <w:r>
        <w:rPr>
          <w:rFonts w:ascii="Times New Roman" w:hAnsi="Times New Roman"/>
          <w:sz w:val="24"/>
          <w:szCs w:val="24"/>
        </w:rPr>
        <w:t>6.2</w:t>
      </w:r>
      <w:r w:rsidR="00D47B0B" w:rsidRPr="00ED2500">
        <w:rPr>
          <w:rFonts w:ascii="Times New Roman" w:hAnsi="Times New Roman"/>
          <w:sz w:val="24"/>
          <w:szCs w:val="24"/>
        </w:rPr>
        <w:t xml:space="preserve">. </w:t>
      </w:r>
      <w:r w:rsidR="00D47B0B" w:rsidRPr="00ED2500">
        <w:rPr>
          <w:rFonts w:ascii="Times New Roman CYR" w:hAnsi="Times New Roman CYR" w:cs="Times New Roman CYR"/>
          <w:sz w:val="24"/>
          <w:szCs w:val="24"/>
        </w:rPr>
        <w:t>Мониторинг устойчивости должен включать инструментальные и визуальные наблюдения за деформациями уступов, бортов карьеров, разрезов и отвалов, а также инфраструктурных объ</w:t>
      </w:r>
      <w:r w:rsidR="00871D7E">
        <w:rPr>
          <w:rFonts w:ascii="Times New Roman CYR" w:hAnsi="Times New Roman CYR" w:cs="Times New Roman CYR"/>
          <w:sz w:val="24"/>
          <w:szCs w:val="24"/>
        </w:rPr>
        <w:t xml:space="preserve">ектов в чаше карьера, разреза </w:t>
      </w:r>
      <w:r w:rsidR="00D47B0B" w:rsidRPr="00ED2500">
        <w:rPr>
          <w:rFonts w:ascii="Times New Roman CYR" w:hAnsi="Times New Roman CYR" w:cs="Times New Roman CYR"/>
          <w:sz w:val="24"/>
          <w:szCs w:val="24"/>
        </w:rPr>
        <w:t xml:space="preserve">и прилегающих к ним территорий в соответствии с проектом </w:t>
      </w:r>
      <w:r w:rsidR="00177601" w:rsidRPr="00ED2500">
        <w:rPr>
          <w:rFonts w:ascii="Times New Roman CYR" w:hAnsi="Times New Roman CYR" w:cs="Times New Roman CYR"/>
          <w:sz w:val="24"/>
          <w:szCs w:val="24"/>
        </w:rPr>
        <w:t>производства маркшейдерских работ</w:t>
      </w:r>
      <w:r w:rsidR="00D47B0B" w:rsidRPr="00ED2500">
        <w:rPr>
          <w:rFonts w:ascii="Times New Roman CYR" w:hAnsi="Times New Roman CYR" w:cs="Times New Roman CYR"/>
          <w:sz w:val="24"/>
          <w:szCs w:val="24"/>
        </w:rPr>
        <w:t>.</w:t>
      </w:r>
    </w:p>
    <w:p w14:paraId="622B8AE8" w14:textId="77777777" w:rsidR="00B92DB1" w:rsidRPr="00ED2500" w:rsidRDefault="00B92DB1" w:rsidP="00ED11C2">
      <w:pPr>
        <w:widowControl w:val="0"/>
        <w:autoSpaceDE w:val="0"/>
        <w:autoSpaceDN w:val="0"/>
        <w:adjustRightInd w:val="0"/>
        <w:spacing w:after="0" w:line="360" w:lineRule="auto"/>
        <w:ind w:firstLine="720"/>
        <w:jc w:val="both"/>
        <w:rPr>
          <w:rFonts w:ascii="Times New Roman CYR" w:hAnsi="Times New Roman CYR" w:cs="Times New Roman CYR"/>
          <w:sz w:val="24"/>
          <w:szCs w:val="24"/>
        </w:rPr>
      </w:pPr>
      <w:r w:rsidRPr="00ED2500">
        <w:rPr>
          <w:rFonts w:ascii="Times New Roman CYR" w:hAnsi="Times New Roman CYR" w:cs="Times New Roman CYR"/>
          <w:sz w:val="24"/>
          <w:szCs w:val="24"/>
        </w:rPr>
        <w:t>Для объектов</w:t>
      </w:r>
      <w:r w:rsidR="00A06FA4" w:rsidRPr="00ED2500">
        <w:rPr>
          <w:rFonts w:ascii="Times New Roman CYR" w:hAnsi="Times New Roman CYR" w:cs="Times New Roman CYR"/>
          <w:sz w:val="24"/>
          <w:szCs w:val="24"/>
        </w:rPr>
        <w:t xml:space="preserve"> ведения горных работ</w:t>
      </w:r>
      <w:r w:rsidRPr="00ED2500">
        <w:rPr>
          <w:rFonts w:ascii="Times New Roman CYR" w:hAnsi="Times New Roman CYR" w:cs="Times New Roman CYR"/>
          <w:sz w:val="24"/>
          <w:szCs w:val="24"/>
        </w:rPr>
        <w:t xml:space="preserve"> </w:t>
      </w:r>
      <w:r w:rsidRPr="00ED2500">
        <w:rPr>
          <w:rFonts w:ascii="Times New Roman CYR" w:hAnsi="Times New Roman CYR" w:cs="Times New Roman CYR"/>
          <w:sz w:val="24"/>
          <w:szCs w:val="24"/>
          <w:lang w:val="en-US"/>
        </w:rPr>
        <w:t>II</w:t>
      </w:r>
      <w:r w:rsidRPr="00ED2500">
        <w:rPr>
          <w:rFonts w:ascii="Times New Roman CYR" w:hAnsi="Times New Roman CYR" w:cs="Times New Roman CYR"/>
          <w:sz w:val="24"/>
          <w:szCs w:val="24"/>
        </w:rPr>
        <w:t xml:space="preserve"> класса опасности должен быть разработан проект мониторинга устойчивости, который должен предусматривать:</w:t>
      </w:r>
    </w:p>
    <w:p w14:paraId="3B7CE369" w14:textId="4F46B359" w:rsidR="00D47B0B" w:rsidRDefault="00D47B0B" w:rsidP="00ED11C2">
      <w:pPr>
        <w:widowControl w:val="0"/>
        <w:autoSpaceDE w:val="0"/>
        <w:autoSpaceDN w:val="0"/>
        <w:adjustRightInd w:val="0"/>
        <w:spacing w:after="0" w:line="360" w:lineRule="auto"/>
        <w:ind w:firstLine="720"/>
        <w:jc w:val="both"/>
        <w:rPr>
          <w:rFonts w:ascii="Times New Roman CYR" w:hAnsi="Times New Roman CYR" w:cs="Times New Roman CYR"/>
          <w:sz w:val="24"/>
          <w:szCs w:val="24"/>
        </w:rPr>
      </w:pPr>
      <w:r w:rsidRPr="00ED2500">
        <w:rPr>
          <w:rFonts w:ascii="Times New Roman" w:hAnsi="Times New Roman"/>
          <w:sz w:val="24"/>
          <w:szCs w:val="24"/>
        </w:rPr>
        <w:t xml:space="preserve">- </w:t>
      </w:r>
      <w:r w:rsidRPr="00ED2500">
        <w:rPr>
          <w:rFonts w:ascii="Times New Roman CYR" w:hAnsi="Times New Roman CYR" w:cs="Times New Roman CYR"/>
          <w:sz w:val="24"/>
          <w:szCs w:val="24"/>
        </w:rPr>
        <w:t>наблюдения за деформациями бортов, уступо</w:t>
      </w:r>
      <w:r w:rsidR="00612027">
        <w:rPr>
          <w:rFonts w:ascii="Times New Roman CYR" w:hAnsi="Times New Roman CYR" w:cs="Times New Roman CYR"/>
          <w:sz w:val="24"/>
          <w:szCs w:val="24"/>
        </w:rPr>
        <w:t>в карьеров, разрезов и отвалов</w:t>
      </w:r>
      <w:r w:rsidRPr="00ED2500">
        <w:rPr>
          <w:rFonts w:ascii="Times New Roman CYR" w:hAnsi="Times New Roman CYR" w:cs="Times New Roman CYR"/>
          <w:sz w:val="24"/>
          <w:szCs w:val="24"/>
        </w:rPr>
        <w:t>, контр</w:t>
      </w:r>
      <w:r w:rsidR="0031399C">
        <w:rPr>
          <w:rFonts w:ascii="Times New Roman CYR" w:hAnsi="Times New Roman CYR" w:cs="Times New Roman CYR"/>
          <w:sz w:val="24"/>
          <w:szCs w:val="24"/>
        </w:rPr>
        <w:t xml:space="preserve">оль границ распространения </w:t>
      </w:r>
      <w:r w:rsidRPr="00ED2500">
        <w:rPr>
          <w:rFonts w:ascii="Times New Roman CYR" w:hAnsi="Times New Roman CYR" w:cs="Times New Roman CYR"/>
          <w:sz w:val="24"/>
          <w:szCs w:val="24"/>
        </w:rPr>
        <w:t>деформаций;</w:t>
      </w:r>
    </w:p>
    <w:p w14:paraId="2ACAFB8B" w14:textId="39954CF5" w:rsidR="00333FF5" w:rsidRPr="00ED2500" w:rsidRDefault="00333FF5" w:rsidP="00ED11C2">
      <w:pPr>
        <w:widowControl w:val="0"/>
        <w:autoSpaceDE w:val="0"/>
        <w:autoSpaceDN w:val="0"/>
        <w:adjustRightInd w:val="0"/>
        <w:spacing w:after="0" w:line="36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 наблюдения за инфраструктурными объектами</w:t>
      </w:r>
      <w:r w:rsidRPr="00ED2500">
        <w:rPr>
          <w:rFonts w:ascii="Times New Roman CYR" w:hAnsi="Times New Roman CYR" w:cs="Times New Roman CYR"/>
          <w:sz w:val="24"/>
          <w:szCs w:val="24"/>
        </w:rPr>
        <w:t xml:space="preserve"> в чаше карьера, разреза и </w:t>
      </w:r>
      <w:r w:rsidR="00124DF5">
        <w:rPr>
          <w:rFonts w:ascii="Times New Roman CYR" w:hAnsi="Times New Roman CYR" w:cs="Times New Roman CYR"/>
          <w:sz w:val="24"/>
          <w:szCs w:val="24"/>
        </w:rPr>
        <w:t xml:space="preserve">на </w:t>
      </w:r>
      <w:r w:rsidRPr="00ED2500">
        <w:rPr>
          <w:rFonts w:ascii="Times New Roman CYR" w:hAnsi="Times New Roman CYR" w:cs="Times New Roman CYR"/>
          <w:sz w:val="24"/>
          <w:szCs w:val="24"/>
        </w:rPr>
        <w:t>прилегающих к ним территори</w:t>
      </w:r>
      <w:r w:rsidR="00124DF5">
        <w:rPr>
          <w:rFonts w:ascii="Times New Roman CYR" w:hAnsi="Times New Roman CYR" w:cs="Times New Roman CYR"/>
          <w:sz w:val="24"/>
          <w:szCs w:val="24"/>
        </w:rPr>
        <w:t>ях</w:t>
      </w:r>
      <w:r>
        <w:rPr>
          <w:rFonts w:ascii="Times New Roman CYR" w:hAnsi="Times New Roman CYR" w:cs="Times New Roman CYR"/>
          <w:sz w:val="24"/>
          <w:szCs w:val="24"/>
        </w:rPr>
        <w:t>;</w:t>
      </w:r>
    </w:p>
    <w:p w14:paraId="7A4C1AB6" w14:textId="77777777" w:rsidR="00D47B0B" w:rsidRPr="00ED2500" w:rsidRDefault="00D47B0B" w:rsidP="00ED11C2">
      <w:pPr>
        <w:widowControl w:val="0"/>
        <w:autoSpaceDE w:val="0"/>
        <w:autoSpaceDN w:val="0"/>
        <w:adjustRightInd w:val="0"/>
        <w:spacing w:after="0" w:line="360" w:lineRule="auto"/>
        <w:ind w:firstLine="720"/>
        <w:jc w:val="both"/>
        <w:rPr>
          <w:rFonts w:ascii="Times New Roman CYR" w:hAnsi="Times New Roman CYR" w:cs="Times New Roman CYR"/>
          <w:sz w:val="24"/>
          <w:szCs w:val="24"/>
        </w:rPr>
      </w:pPr>
      <w:r w:rsidRPr="00ED2500">
        <w:rPr>
          <w:rFonts w:ascii="Times New Roman" w:hAnsi="Times New Roman"/>
          <w:sz w:val="24"/>
          <w:szCs w:val="24"/>
        </w:rPr>
        <w:t xml:space="preserve">- </w:t>
      </w:r>
      <w:r w:rsidRPr="00ED2500">
        <w:rPr>
          <w:rFonts w:ascii="Times New Roman CYR" w:hAnsi="Times New Roman CYR" w:cs="Times New Roman CYR"/>
          <w:sz w:val="24"/>
          <w:szCs w:val="24"/>
        </w:rPr>
        <w:t>гидрогеологические наблюдения;</w:t>
      </w:r>
    </w:p>
    <w:p w14:paraId="0FC5DFE2" w14:textId="77777777" w:rsidR="00D47B0B" w:rsidRPr="00ED2500" w:rsidRDefault="00D47B0B" w:rsidP="00ED11C2">
      <w:pPr>
        <w:widowControl w:val="0"/>
        <w:autoSpaceDE w:val="0"/>
        <w:autoSpaceDN w:val="0"/>
        <w:adjustRightInd w:val="0"/>
        <w:spacing w:after="0" w:line="360" w:lineRule="auto"/>
        <w:ind w:firstLine="720"/>
        <w:jc w:val="both"/>
        <w:rPr>
          <w:rFonts w:ascii="Times New Roman CYR" w:hAnsi="Times New Roman CYR" w:cs="Times New Roman CYR"/>
          <w:sz w:val="24"/>
          <w:szCs w:val="24"/>
        </w:rPr>
      </w:pPr>
      <w:r w:rsidRPr="00ED2500">
        <w:rPr>
          <w:rFonts w:ascii="Times New Roman" w:hAnsi="Times New Roman"/>
          <w:sz w:val="24"/>
          <w:szCs w:val="24"/>
        </w:rPr>
        <w:t xml:space="preserve">- </w:t>
      </w:r>
      <w:r w:rsidRPr="00ED2500">
        <w:rPr>
          <w:rFonts w:ascii="Times New Roman CYR" w:hAnsi="Times New Roman CYR" w:cs="Times New Roman CYR"/>
          <w:sz w:val="24"/>
          <w:szCs w:val="24"/>
        </w:rPr>
        <w:t>накопление информации и уточнение прочностных характеристик массива горных пород для последующей корректировки параметров уступов, бортов карьеров и отвалов;</w:t>
      </w:r>
    </w:p>
    <w:p w14:paraId="69A19218" w14:textId="75848CAE" w:rsidR="00124DF5" w:rsidRDefault="00124DF5" w:rsidP="00124DF5">
      <w:pPr>
        <w:widowControl w:val="0"/>
        <w:autoSpaceDE w:val="0"/>
        <w:autoSpaceDN w:val="0"/>
        <w:adjustRightInd w:val="0"/>
        <w:spacing w:after="0" w:line="360" w:lineRule="auto"/>
        <w:ind w:firstLine="720"/>
        <w:jc w:val="both"/>
        <w:rPr>
          <w:rFonts w:ascii="Times New Roman CYR" w:hAnsi="Times New Roman CYR" w:cs="Times New Roman CYR"/>
          <w:sz w:val="24"/>
          <w:szCs w:val="24"/>
        </w:rPr>
      </w:pPr>
      <w:r w:rsidRPr="00B14EDD">
        <w:rPr>
          <w:rFonts w:ascii="Times New Roman CYR" w:hAnsi="Times New Roman CYR" w:cs="Times New Roman CYR"/>
          <w:sz w:val="24"/>
          <w:szCs w:val="24"/>
        </w:rPr>
        <w:t xml:space="preserve">- </w:t>
      </w:r>
      <w:r w:rsidR="009D5B29" w:rsidRPr="00B14EDD">
        <w:rPr>
          <w:rFonts w:ascii="Times New Roman CYR" w:hAnsi="Times New Roman CYR" w:cs="Times New Roman CYR"/>
          <w:sz w:val="24"/>
          <w:szCs w:val="24"/>
        </w:rPr>
        <w:t xml:space="preserve">признаки нарушения устойчивости и </w:t>
      </w:r>
      <w:r w:rsidRPr="00B14EDD">
        <w:rPr>
          <w:rFonts w:ascii="Times New Roman CYR" w:hAnsi="Times New Roman CYR" w:cs="Times New Roman CYR"/>
          <w:sz w:val="24"/>
          <w:szCs w:val="24"/>
        </w:rPr>
        <w:t>критерии безопасности;</w:t>
      </w:r>
    </w:p>
    <w:p w14:paraId="1C58E661" w14:textId="77777777" w:rsidR="00124DF5" w:rsidRPr="00ED2500" w:rsidRDefault="00124DF5" w:rsidP="00124DF5">
      <w:pPr>
        <w:widowControl w:val="0"/>
        <w:autoSpaceDE w:val="0"/>
        <w:autoSpaceDN w:val="0"/>
        <w:adjustRightInd w:val="0"/>
        <w:spacing w:after="0" w:line="360" w:lineRule="auto"/>
        <w:ind w:firstLine="720"/>
        <w:jc w:val="both"/>
        <w:rPr>
          <w:rFonts w:ascii="Times New Roman CYR" w:hAnsi="Times New Roman CYR" w:cs="Times New Roman CYR"/>
          <w:sz w:val="24"/>
          <w:szCs w:val="24"/>
        </w:rPr>
      </w:pPr>
      <w:r w:rsidRPr="00B14EDD">
        <w:rPr>
          <w:rFonts w:ascii="Times New Roman CYR" w:hAnsi="Times New Roman CYR" w:cs="Times New Roman CYR"/>
          <w:sz w:val="24"/>
          <w:szCs w:val="24"/>
        </w:rPr>
        <w:t xml:space="preserve">- </w:t>
      </w:r>
      <w:r w:rsidRPr="00ED2500">
        <w:rPr>
          <w:rFonts w:ascii="Times New Roman CYR" w:hAnsi="Times New Roman CYR" w:cs="Times New Roman CYR"/>
          <w:sz w:val="24"/>
          <w:szCs w:val="24"/>
        </w:rPr>
        <w:t>прогноз устойчивости бортов и их локальных участков</w:t>
      </w:r>
      <w:r>
        <w:rPr>
          <w:rFonts w:ascii="Times New Roman CYR" w:hAnsi="Times New Roman CYR" w:cs="Times New Roman CYR"/>
          <w:sz w:val="24"/>
          <w:szCs w:val="24"/>
        </w:rPr>
        <w:t xml:space="preserve"> по результатам наблюдения</w:t>
      </w:r>
      <w:r w:rsidRPr="00ED2500">
        <w:rPr>
          <w:rFonts w:ascii="Times New Roman CYR" w:hAnsi="Times New Roman CYR" w:cs="Times New Roman CYR"/>
          <w:sz w:val="24"/>
          <w:szCs w:val="24"/>
        </w:rPr>
        <w:t>;</w:t>
      </w:r>
    </w:p>
    <w:p w14:paraId="352A8E82" w14:textId="4DAA0C92" w:rsidR="00D47B0B" w:rsidRDefault="00D47B0B" w:rsidP="00ED11C2">
      <w:pPr>
        <w:widowControl w:val="0"/>
        <w:autoSpaceDE w:val="0"/>
        <w:autoSpaceDN w:val="0"/>
        <w:adjustRightInd w:val="0"/>
        <w:spacing w:after="0" w:line="360" w:lineRule="auto"/>
        <w:ind w:firstLine="720"/>
        <w:jc w:val="both"/>
        <w:rPr>
          <w:rFonts w:ascii="Times New Roman CYR" w:hAnsi="Times New Roman CYR" w:cs="Times New Roman CYR"/>
          <w:sz w:val="24"/>
          <w:szCs w:val="24"/>
        </w:rPr>
      </w:pPr>
      <w:r w:rsidRPr="00ED2500">
        <w:rPr>
          <w:rFonts w:ascii="Times New Roman" w:hAnsi="Times New Roman"/>
          <w:sz w:val="24"/>
          <w:szCs w:val="24"/>
        </w:rPr>
        <w:t xml:space="preserve">- </w:t>
      </w:r>
      <w:r w:rsidRPr="00ED2500">
        <w:rPr>
          <w:rFonts w:ascii="Times New Roman CYR" w:hAnsi="Times New Roman CYR" w:cs="Times New Roman CYR"/>
          <w:sz w:val="24"/>
          <w:szCs w:val="24"/>
        </w:rPr>
        <w:t>выявление потенциально опасных по фактору нарушения устойчивости уча</w:t>
      </w:r>
      <w:r w:rsidR="0031399C">
        <w:rPr>
          <w:rFonts w:ascii="Times New Roman CYR" w:hAnsi="Times New Roman CYR" w:cs="Times New Roman CYR"/>
          <w:sz w:val="24"/>
          <w:szCs w:val="24"/>
        </w:rPr>
        <w:t xml:space="preserve">стков </w:t>
      </w:r>
      <w:r w:rsidR="00124DF5">
        <w:rPr>
          <w:rFonts w:ascii="Times New Roman CYR" w:hAnsi="Times New Roman CYR" w:cs="Times New Roman CYR"/>
          <w:sz w:val="24"/>
          <w:szCs w:val="24"/>
        </w:rPr>
        <w:t xml:space="preserve">бортов и уступов </w:t>
      </w:r>
      <w:r w:rsidR="0031399C">
        <w:rPr>
          <w:rFonts w:ascii="Times New Roman CYR" w:hAnsi="Times New Roman CYR" w:cs="Times New Roman CYR"/>
          <w:sz w:val="24"/>
          <w:szCs w:val="24"/>
        </w:rPr>
        <w:t>карьер</w:t>
      </w:r>
      <w:r w:rsidR="00124DF5">
        <w:rPr>
          <w:rFonts w:ascii="Times New Roman CYR" w:hAnsi="Times New Roman CYR" w:cs="Times New Roman CYR"/>
          <w:sz w:val="24"/>
          <w:szCs w:val="24"/>
        </w:rPr>
        <w:t>ов</w:t>
      </w:r>
      <w:r w:rsidR="0031399C">
        <w:rPr>
          <w:rFonts w:ascii="Times New Roman CYR" w:hAnsi="Times New Roman CYR" w:cs="Times New Roman CYR"/>
          <w:sz w:val="24"/>
          <w:szCs w:val="24"/>
        </w:rPr>
        <w:t>, разрез</w:t>
      </w:r>
      <w:r w:rsidR="00124DF5">
        <w:rPr>
          <w:rFonts w:ascii="Times New Roman CYR" w:hAnsi="Times New Roman CYR" w:cs="Times New Roman CYR"/>
          <w:sz w:val="24"/>
          <w:szCs w:val="24"/>
        </w:rPr>
        <w:t>ов</w:t>
      </w:r>
      <w:r w:rsidR="0031399C">
        <w:rPr>
          <w:rFonts w:ascii="Times New Roman CYR" w:hAnsi="Times New Roman CYR" w:cs="Times New Roman CYR"/>
          <w:sz w:val="24"/>
          <w:szCs w:val="24"/>
        </w:rPr>
        <w:t xml:space="preserve"> и отвал</w:t>
      </w:r>
      <w:r w:rsidR="00124DF5">
        <w:rPr>
          <w:rFonts w:ascii="Times New Roman CYR" w:hAnsi="Times New Roman CYR" w:cs="Times New Roman CYR"/>
          <w:sz w:val="24"/>
          <w:szCs w:val="24"/>
        </w:rPr>
        <w:t>ов</w:t>
      </w:r>
      <w:r w:rsidR="006C7818">
        <w:rPr>
          <w:rFonts w:ascii="Times New Roman CYR" w:hAnsi="Times New Roman CYR" w:cs="Times New Roman CYR"/>
          <w:sz w:val="24"/>
          <w:szCs w:val="24"/>
        </w:rPr>
        <w:t>.</w:t>
      </w:r>
    </w:p>
    <w:p w14:paraId="7B8452D0" w14:textId="7145682F" w:rsidR="0060221B" w:rsidRPr="00ED2500" w:rsidRDefault="0050661C" w:rsidP="0060221B">
      <w:pPr>
        <w:widowControl w:val="0"/>
        <w:autoSpaceDE w:val="0"/>
        <w:autoSpaceDN w:val="0"/>
        <w:adjustRightInd w:val="0"/>
        <w:spacing w:after="0" w:line="36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 xml:space="preserve">6.3. </w:t>
      </w:r>
      <w:r w:rsidR="0060221B" w:rsidRPr="00ED2500">
        <w:rPr>
          <w:rFonts w:ascii="Times New Roman CYR" w:hAnsi="Times New Roman CYR" w:cs="Times New Roman CYR"/>
          <w:sz w:val="24"/>
          <w:szCs w:val="24"/>
        </w:rPr>
        <w:t xml:space="preserve">Тип применяемой аппаратуры, виды и состав наблюдений, регистрируемые величины, необходимая точность и периодичность наблюдений, необходимость паспортизации деформаций определяются проектом производства маркшейдерских работ </w:t>
      </w:r>
      <w:r w:rsidR="0060221B" w:rsidRPr="00D3245D">
        <w:rPr>
          <w:rFonts w:ascii="Times New Roman CYR" w:hAnsi="Times New Roman CYR" w:cs="Times New Roman CYR"/>
          <w:sz w:val="24"/>
          <w:szCs w:val="24"/>
        </w:rPr>
        <w:t xml:space="preserve">или проектом мониторинга (Приложение </w:t>
      </w:r>
      <w:r w:rsidR="00D3245D" w:rsidRPr="00D3245D">
        <w:rPr>
          <w:rFonts w:ascii="Times New Roman CYR" w:hAnsi="Times New Roman CYR" w:cs="Times New Roman CYR"/>
          <w:sz w:val="24"/>
          <w:szCs w:val="24"/>
        </w:rPr>
        <w:t>9</w:t>
      </w:r>
      <w:r w:rsidR="0060221B" w:rsidRPr="00D3245D">
        <w:rPr>
          <w:rFonts w:ascii="Times New Roman CYR" w:hAnsi="Times New Roman CYR" w:cs="Times New Roman CYR"/>
          <w:sz w:val="24"/>
          <w:szCs w:val="24"/>
        </w:rPr>
        <w:t>). Наблюдения осуществляются</w:t>
      </w:r>
      <w:r w:rsidR="0060221B" w:rsidRPr="00ED2500">
        <w:rPr>
          <w:rFonts w:ascii="Times New Roman CYR" w:hAnsi="Times New Roman CYR" w:cs="Times New Roman CYR"/>
          <w:sz w:val="24"/>
          <w:szCs w:val="24"/>
        </w:rPr>
        <w:t xml:space="preserve"> маркшейдерским, в том числе с применением наземных и аэрокосмических методов, геофизическим и геотехническим оборудованием, организациями, имеющими маркшейдерскую лицензию.</w:t>
      </w:r>
    </w:p>
    <w:p w14:paraId="6B64224A" w14:textId="7F43EB6A" w:rsidR="0060221B" w:rsidRPr="00ED2500" w:rsidRDefault="0060221B" w:rsidP="0060221B">
      <w:pPr>
        <w:widowControl w:val="0"/>
        <w:autoSpaceDE w:val="0"/>
        <w:autoSpaceDN w:val="0"/>
        <w:adjustRightInd w:val="0"/>
        <w:spacing w:after="0" w:line="360" w:lineRule="auto"/>
        <w:ind w:firstLine="720"/>
        <w:jc w:val="both"/>
        <w:rPr>
          <w:rFonts w:ascii="Times New Roman CYR" w:hAnsi="Times New Roman CYR" w:cs="Times New Roman CYR"/>
          <w:sz w:val="24"/>
          <w:szCs w:val="24"/>
        </w:rPr>
      </w:pPr>
      <w:r w:rsidRPr="00ED2500">
        <w:rPr>
          <w:rFonts w:ascii="Times New Roman CYR" w:hAnsi="Times New Roman CYR" w:cs="Times New Roman CYR"/>
          <w:sz w:val="24"/>
          <w:szCs w:val="24"/>
        </w:rPr>
        <w:t xml:space="preserve">Для объектов ведения горных работ </w:t>
      </w:r>
      <w:r w:rsidRPr="00ED2500">
        <w:rPr>
          <w:rFonts w:ascii="Times New Roman CYR" w:hAnsi="Times New Roman CYR" w:cs="Times New Roman CYR"/>
          <w:sz w:val="24"/>
          <w:szCs w:val="24"/>
          <w:lang w:val="en-US"/>
        </w:rPr>
        <w:t>II</w:t>
      </w:r>
      <w:r w:rsidRPr="00ED2500">
        <w:rPr>
          <w:rFonts w:ascii="Times New Roman CYR" w:hAnsi="Times New Roman CYR" w:cs="Times New Roman CYR"/>
          <w:sz w:val="24"/>
          <w:szCs w:val="24"/>
        </w:rPr>
        <w:t xml:space="preserve"> класса опасности критерии безопасности по видам наблюдений устанавливаются проекто</w:t>
      </w:r>
      <w:r>
        <w:rPr>
          <w:rFonts w:ascii="Times New Roman CYR" w:hAnsi="Times New Roman CYR" w:cs="Times New Roman CYR"/>
          <w:sz w:val="24"/>
          <w:szCs w:val="24"/>
        </w:rPr>
        <w:t>м мониторинга устойчивости.</w:t>
      </w:r>
    </w:p>
    <w:p w14:paraId="032106C1" w14:textId="261C0D87" w:rsidR="00D47B0B" w:rsidRPr="00ED2500" w:rsidRDefault="00D47B0B" w:rsidP="00ED11C2">
      <w:pPr>
        <w:widowControl w:val="0"/>
        <w:autoSpaceDE w:val="0"/>
        <w:autoSpaceDN w:val="0"/>
        <w:adjustRightInd w:val="0"/>
        <w:spacing w:after="0" w:line="360" w:lineRule="auto"/>
        <w:ind w:firstLine="720"/>
        <w:jc w:val="both"/>
        <w:rPr>
          <w:rFonts w:ascii="Times New Roman CYR" w:hAnsi="Times New Roman CYR" w:cs="Times New Roman CYR"/>
          <w:sz w:val="24"/>
          <w:szCs w:val="24"/>
        </w:rPr>
      </w:pPr>
      <w:r w:rsidRPr="00ED2500">
        <w:rPr>
          <w:rFonts w:ascii="Times New Roman" w:hAnsi="Times New Roman"/>
          <w:sz w:val="24"/>
          <w:szCs w:val="24"/>
        </w:rPr>
        <w:t>6.</w:t>
      </w:r>
      <w:r w:rsidR="0050661C">
        <w:rPr>
          <w:rFonts w:ascii="Times New Roman" w:hAnsi="Times New Roman"/>
          <w:sz w:val="24"/>
          <w:szCs w:val="24"/>
        </w:rPr>
        <w:t>4</w:t>
      </w:r>
      <w:r w:rsidRPr="00ED2500">
        <w:rPr>
          <w:rFonts w:ascii="Times New Roman" w:hAnsi="Times New Roman"/>
          <w:sz w:val="24"/>
          <w:szCs w:val="24"/>
        </w:rPr>
        <w:t xml:space="preserve">. </w:t>
      </w:r>
      <w:r w:rsidRPr="00ED2500">
        <w:rPr>
          <w:rFonts w:ascii="Times New Roman CYR" w:hAnsi="Times New Roman CYR" w:cs="Times New Roman CYR"/>
          <w:sz w:val="24"/>
          <w:szCs w:val="24"/>
        </w:rPr>
        <w:t xml:space="preserve">Продолжительность мониторинга устойчивости откосов отвалов после окончания отсыпки определяется </w:t>
      </w:r>
      <w:r w:rsidR="00C64942">
        <w:rPr>
          <w:rFonts w:ascii="Times New Roman CYR" w:hAnsi="Times New Roman CYR" w:cs="Times New Roman CYR"/>
          <w:sz w:val="24"/>
          <w:szCs w:val="24"/>
        </w:rPr>
        <w:t>классом</w:t>
      </w:r>
      <w:r w:rsidRPr="00ED2500">
        <w:rPr>
          <w:rFonts w:ascii="Times New Roman CYR" w:hAnsi="Times New Roman CYR" w:cs="Times New Roman CYR"/>
          <w:sz w:val="24"/>
          <w:szCs w:val="24"/>
        </w:rPr>
        <w:t xml:space="preserve"> складируемых пород и состоянием основания отвала:</w:t>
      </w:r>
    </w:p>
    <w:p w14:paraId="250CBDEE" w14:textId="77777777" w:rsidR="00D47B0B" w:rsidRPr="00ED2500" w:rsidRDefault="00D47B0B" w:rsidP="00ED11C2">
      <w:pPr>
        <w:widowControl w:val="0"/>
        <w:autoSpaceDE w:val="0"/>
        <w:autoSpaceDN w:val="0"/>
        <w:adjustRightInd w:val="0"/>
        <w:spacing w:after="0" w:line="360" w:lineRule="auto"/>
        <w:ind w:firstLine="720"/>
        <w:jc w:val="both"/>
        <w:rPr>
          <w:rFonts w:ascii="Times New Roman CYR" w:hAnsi="Times New Roman CYR" w:cs="Times New Roman CYR"/>
          <w:sz w:val="24"/>
          <w:szCs w:val="24"/>
        </w:rPr>
      </w:pPr>
      <w:r w:rsidRPr="00ED2500">
        <w:rPr>
          <w:rFonts w:ascii="Times New Roman" w:hAnsi="Times New Roman"/>
          <w:sz w:val="24"/>
          <w:szCs w:val="24"/>
        </w:rPr>
        <w:t xml:space="preserve">- </w:t>
      </w:r>
      <w:r w:rsidRPr="00ED2500">
        <w:rPr>
          <w:rFonts w:ascii="Times New Roman CYR" w:hAnsi="Times New Roman CYR" w:cs="Times New Roman CYR"/>
          <w:sz w:val="24"/>
          <w:szCs w:val="24"/>
        </w:rPr>
        <w:t>на отвалах, сформированных скальными породами на горизонтальном прочном или многолетнемерзлом основании (при условии сохранения температурного режима), мониторинг может быть прекращен;</w:t>
      </w:r>
    </w:p>
    <w:p w14:paraId="74DF268E" w14:textId="77777777" w:rsidR="00D47B0B" w:rsidRPr="00ED2500" w:rsidRDefault="00D47B0B" w:rsidP="00ED11C2">
      <w:pPr>
        <w:widowControl w:val="0"/>
        <w:autoSpaceDE w:val="0"/>
        <w:autoSpaceDN w:val="0"/>
        <w:adjustRightInd w:val="0"/>
        <w:spacing w:after="0" w:line="360" w:lineRule="auto"/>
        <w:ind w:firstLine="720"/>
        <w:jc w:val="both"/>
        <w:rPr>
          <w:rFonts w:ascii="Times New Roman CYR" w:hAnsi="Times New Roman CYR" w:cs="Times New Roman CYR"/>
          <w:sz w:val="24"/>
          <w:szCs w:val="24"/>
        </w:rPr>
      </w:pPr>
      <w:r w:rsidRPr="00ED2500">
        <w:rPr>
          <w:rFonts w:ascii="Times New Roman" w:hAnsi="Times New Roman"/>
          <w:sz w:val="24"/>
          <w:szCs w:val="24"/>
        </w:rPr>
        <w:t xml:space="preserve">- </w:t>
      </w:r>
      <w:r w:rsidRPr="00ED2500">
        <w:rPr>
          <w:rFonts w:ascii="Times New Roman CYR" w:hAnsi="Times New Roman CYR" w:cs="Times New Roman CYR"/>
          <w:sz w:val="24"/>
          <w:szCs w:val="24"/>
        </w:rPr>
        <w:t>на отвалах, сформированных на наклонном прочном или наклонном многолетнемерзлом (при условии сохранения температурного режима), а также на слабом основании, мониторинг должен выполняться до полного затухания процессов сдвижения.</w:t>
      </w:r>
    </w:p>
    <w:p w14:paraId="0203F02A" w14:textId="32F85237" w:rsidR="00D47B0B" w:rsidRPr="00ED2500" w:rsidRDefault="00D47B0B" w:rsidP="00ED11C2">
      <w:pPr>
        <w:widowControl w:val="0"/>
        <w:autoSpaceDE w:val="0"/>
        <w:autoSpaceDN w:val="0"/>
        <w:adjustRightInd w:val="0"/>
        <w:spacing w:after="0" w:line="360" w:lineRule="auto"/>
        <w:ind w:firstLine="720"/>
        <w:jc w:val="both"/>
        <w:rPr>
          <w:rFonts w:ascii="Times New Roman CYR" w:hAnsi="Times New Roman CYR" w:cs="Times New Roman CYR"/>
          <w:sz w:val="24"/>
          <w:szCs w:val="24"/>
        </w:rPr>
      </w:pPr>
      <w:r w:rsidRPr="00ED2500">
        <w:rPr>
          <w:rFonts w:ascii="Times New Roman" w:hAnsi="Times New Roman"/>
          <w:sz w:val="24"/>
          <w:szCs w:val="24"/>
        </w:rPr>
        <w:t>6.</w:t>
      </w:r>
      <w:r w:rsidR="0050661C">
        <w:rPr>
          <w:rFonts w:ascii="Times New Roman" w:hAnsi="Times New Roman"/>
          <w:sz w:val="24"/>
          <w:szCs w:val="24"/>
        </w:rPr>
        <w:t>5</w:t>
      </w:r>
      <w:r w:rsidRPr="00ED2500">
        <w:rPr>
          <w:rFonts w:ascii="Times New Roman" w:hAnsi="Times New Roman"/>
          <w:sz w:val="24"/>
          <w:szCs w:val="24"/>
        </w:rPr>
        <w:t xml:space="preserve">. </w:t>
      </w:r>
      <w:r w:rsidRPr="00ED2500">
        <w:rPr>
          <w:rFonts w:ascii="Times New Roman CYR" w:hAnsi="Times New Roman CYR" w:cs="Times New Roman CYR"/>
          <w:sz w:val="24"/>
          <w:szCs w:val="24"/>
        </w:rPr>
        <w:t>В качестве опорных точек наблюдательной сети должны использоваться пункты маркшейдерской сети, расположенные за зоной сдвижения прибортового массива.</w:t>
      </w:r>
    </w:p>
    <w:p w14:paraId="6C21267D" w14:textId="77777777" w:rsidR="00D47B0B" w:rsidRDefault="00D47B0B" w:rsidP="00ED11C2">
      <w:pPr>
        <w:widowControl w:val="0"/>
        <w:autoSpaceDE w:val="0"/>
        <w:autoSpaceDN w:val="0"/>
        <w:adjustRightInd w:val="0"/>
        <w:spacing w:after="0" w:line="360" w:lineRule="auto"/>
        <w:ind w:firstLine="720"/>
        <w:jc w:val="both"/>
        <w:rPr>
          <w:rFonts w:ascii="Times New Roman CYR" w:hAnsi="Times New Roman CYR" w:cs="Times New Roman CYR"/>
          <w:sz w:val="24"/>
          <w:szCs w:val="24"/>
        </w:rPr>
      </w:pPr>
      <w:r w:rsidRPr="00ED2500">
        <w:rPr>
          <w:rFonts w:ascii="Times New Roman CYR" w:hAnsi="Times New Roman CYR" w:cs="Times New Roman CYR"/>
          <w:sz w:val="24"/>
          <w:szCs w:val="24"/>
        </w:rPr>
        <w:t>Для определения положения опорных точек наблюдательной сети допускается использовать спутниковые навигационные системы.</w:t>
      </w:r>
    </w:p>
    <w:p w14:paraId="3F0EEC9B" w14:textId="19C7F237" w:rsidR="0099314A" w:rsidRDefault="0060221B" w:rsidP="00E95C54">
      <w:pPr>
        <w:widowControl w:val="0"/>
        <w:autoSpaceDE w:val="0"/>
        <w:autoSpaceDN w:val="0"/>
        <w:adjustRightInd w:val="0"/>
        <w:spacing w:after="0" w:line="360" w:lineRule="auto"/>
        <w:ind w:firstLine="720"/>
        <w:jc w:val="both"/>
        <w:rPr>
          <w:rFonts w:ascii="Times New Roman" w:hAnsi="Times New Roman"/>
          <w:sz w:val="24"/>
          <w:szCs w:val="24"/>
        </w:rPr>
      </w:pPr>
      <w:r>
        <w:rPr>
          <w:rFonts w:ascii="Times New Roman CYR" w:hAnsi="Times New Roman CYR" w:cs="Times New Roman CYR"/>
          <w:sz w:val="24"/>
          <w:szCs w:val="24"/>
        </w:rPr>
        <w:t>6.</w:t>
      </w:r>
      <w:r w:rsidR="0050661C">
        <w:rPr>
          <w:rFonts w:ascii="Times New Roman CYR" w:hAnsi="Times New Roman CYR" w:cs="Times New Roman CYR"/>
          <w:sz w:val="24"/>
          <w:szCs w:val="24"/>
        </w:rPr>
        <w:t>6</w:t>
      </w:r>
      <w:r w:rsidR="0099314A" w:rsidRPr="0050661C">
        <w:rPr>
          <w:rFonts w:ascii="Times New Roman CYR" w:hAnsi="Times New Roman CYR" w:cs="Times New Roman CYR"/>
          <w:sz w:val="24"/>
          <w:szCs w:val="24"/>
        </w:rPr>
        <w:t>.</w:t>
      </w:r>
      <w:r w:rsidR="0099314A" w:rsidRPr="0050661C">
        <w:rPr>
          <w:rFonts w:ascii="Times New Roman" w:hAnsi="Times New Roman"/>
          <w:sz w:val="24"/>
          <w:szCs w:val="24"/>
        </w:rPr>
        <w:t xml:space="preserve"> При комбинированной (открыто-подземной)</w:t>
      </w:r>
      <w:r w:rsidR="0099314A">
        <w:rPr>
          <w:rFonts w:ascii="Times New Roman" w:hAnsi="Times New Roman"/>
          <w:sz w:val="24"/>
          <w:szCs w:val="24"/>
        </w:rPr>
        <w:t xml:space="preserve"> разработке месторождений проект мониторинга должен дополнительно предусматривать</w:t>
      </w:r>
      <w:r w:rsidR="00E95C54">
        <w:rPr>
          <w:rFonts w:ascii="Times New Roman" w:hAnsi="Times New Roman"/>
          <w:sz w:val="24"/>
          <w:szCs w:val="24"/>
        </w:rPr>
        <w:t xml:space="preserve"> </w:t>
      </w:r>
      <w:r w:rsidR="0099314A">
        <w:rPr>
          <w:rFonts w:ascii="Times New Roman" w:hAnsi="Times New Roman"/>
          <w:sz w:val="24"/>
          <w:szCs w:val="24"/>
        </w:rPr>
        <w:t>с</w:t>
      </w:r>
      <w:r w:rsidR="0099314A" w:rsidRPr="0099314A">
        <w:rPr>
          <w:rFonts w:ascii="Times New Roman" w:hAnsi="Times New Roman"/>
          <w:sz w:val="24"/>
          <w:szCs w:val="24"/>
        </w:rPr>
        <w:t xml:space="preserve">пособы и средства контроля состояния </w:t>
      </w:r>
      <w:r w:rsidR="00E95C54">
        <w:rPr>
          <w:rFonts w:ascii="Times New Roman" w:hAnsi="Times New Roman"/>
          <w:sz w:val="24"/>
          <w:szCs w:val="24"/>
        </w:rPr>
        <w:t>сформированных пустот и полостей</w:t>
      </w:r>
      <w:r w:rsidR="0099314A" w:rsidRPr="0099314A">
        <w:rPr>
          <w:rFonts w:ascii="Times New Roman" w:hAnsi="Times New Roman"/>
          <w:sz w:val="24"/>
          <w:szCs w:val="24"/>
        </w:rPr>
        <w:t xml:space="preserve"> с указанием их состояния: свободная, затампонированная, заложенная закладочным материалом, з</w:t>
      </w:r>
      <w:r w:rsidR="0099314A">
        <w:rPr>
          <w:rFonts w:ascii="Times New Roman" w:hAnsi="Times New Roman"/>
          <w:sz w:val="24"/>
          <w:szCs w:val="24"/>
        </w:rPr>
        <w:t>аполненная обрушенными породами</w:t>
      </w:r>
      <w:r w:rsidR="00E95C54">
        <w:rPr>
          <w:rFonts w:ascii="Times New Roman" w:hAnsi="Times New Roman"/>
          <w:sz w:val="24"/>
          <w:szCs w:val="24"/>
        </w:rPr>
        <w:t>.</w:t>
      </w:r>
    </w:p>
    <w:p w14:paraId="78186174" w14:textId="0C6E7A0F" w:rsidR="00CD49FC" w:rsidRPr="007C0C73" w:rsidRDefault="00CD49FC" w:rsidP="00195911">
      <w:pPr>
        <w:widowControl w:val="0"/>
        <w:autoSpaceDE w:val="0"/>
        <w:autoSpaceDN w:val="0"/>
        <w:adjustRightInd w:val="0"/>
        <w:spacing w:after="0" w:line="360" w:lineRule="auto"/>
        <w:ind w:firstLine="720"/>
        <w:jc w:val="both"/>
        <w:rPr>
          <w:rFonts w:ascii="Times New Roman CYR" w:hAnsi="Times New Roman CYR" w:cs="Times New Roman CYR"/>
          <w:sz w:val="24"/>
          <w:szCs w:val="24"/>
        </w:rPr>
      </w:pPr>
      <w:r w:rsidRPr="007C0C73">
        <w:rPr>
          <w:rFonts w:ascii="Times New Roman CYR" w:hAnsi="Times New Roman CYR" w:cs="Times New Roman CYR"/>
          <w:sz w:val="24"/>
          <w:szCs w:val="24"/>
        </w:rPr>
        <w:t>6.7. Результаты мониторинга</w:t>
      </w:r>
      <w:r w:rsidR="00344440" w:rsidRPr="007C0C73">
        <w:rPr>
          <w:rFonts w:ascii="Times New Roman CYR" w:hAnsi="Times New Roman CYR" w:cs="Times New Roman CYR"/>
          <w:sz w:val="24"/>
          <w:szCs w:val="24"/>
        </w:rPr>
        <w:t xml:space="preserve"> должны быть представлены в разделе </w:t>
      </w:r>
      <w:r w:rsidR="007C0C73" w:rsidRPr="007C0C73">
        <w:rPr>
          <w:rFonts w:ascii="Times New Roman CYR" w:hAnsi="Times New Roman CYR" w:cs="Times New Roman CYR"/>
          <w:sz w:val="24"/>
          <w:szCs w:val="24"/>
        </w:rPr>
        <w:t>м</w:t>
      </w:r>
      <w:r w:rsidR="00344440" w:rsidRPr="007C0C73">
        <w:rPr>
          <w:rFonts w:ascii="Times New Roman CYR" w:hAnsi="Times New Roman CYR" w:cs="Times New Roman CYR"/>
          <w:sz w:val="24"/>
          <w:szCs w:val="24"/>
        </w:rPr>
        <w:t>ероприяти</w:t>
      </w:r>
      <w:r w:rsidR="007C0C73" w:rsidRPr="007C0C73">
        <w:rPr>
          <w:rFonts w:ascii="Times New Roman CYR" w:hAnsi="Times New Roman CYR" w:cs="Times New Roman CYR"/>
          <w:sz w:val="24"/>
          <w:szCs w:val="24"/>
        </w:rPr>
        <w:t>й</w:t>
      </w:r>
      <w:r w:rsidR="00344440" w:rsidRPr="007C0C73">
        <w:rPr>
          <w:rFonts w:ascii="Times New Roman CYR" w:hAnsi="Times New Roman CYR" w:cs="Times New Roman CYR"/>
          <w:sz w:val="24"/>
          <w:szCs w:val="24"/>
        </w:rPr>
        <w:t xml:space="preserve"> по обеспечения промышленной безопасности в Плане развития горных работ на предстоящий календарный год. </w:t>
      </w:r>
    </w:p>
    <w:p w14:paraId="4C365165" w14:textId="0B2EEC8D" w:rsidR="00D47B0B" w:rsidRPr="00ED2500" w:rsidRDefault="00850348" w:rsidP="00B94D7E">
      <w:pPr>
        <w:pStyle w:val="1"/>
        <w:spacing w:before="120" w:line="360" w:lineRule="auto"/>
        <w:jc w:val="center"/>
        <w:rPr>
          <w:rFonts w:ascii="Times New Roman" w:hAnsi="Times New Roman" w:cs="Times New Roman"/>
          <w:color w:val="auto"/>
          <w:sz w:val="24"/>
          <w:szCs w:val="24"/>
        </w:rPr>
      </w:pPr>
      <w:bookmarkStart w:id="6" w:name="_Toc11311957"/>
      <w:r>
        <w:rPr>
          <w:rFonts w:ascii="Times New Roman" w:hAnsi="Times New Roman" w:cs="Times New Roman"/>
          <w:color w:val="auto"/>
          <w:sz w:val="24"/>
          <w:szCs w:val="24"/>
        </w:rPr>
        <w:t>7</w:t>
      </w:r>
      <w:r w:rsidR="00D47B0B" w:rsidRPr="00ED2500">
        <w:rPr>
          <w:rFonts w:ascii="Times New Roman" w:hAnsi="Times New Roman" w:cs="Times New Roman"/>
          <w:color w:val="auto"/>
          <w:sz w:val="24"/>
          <w:szCs w:val="24"/>
        </w:rPr>
        <w:t xml:space="preserve"> </w:t>
      </w:r>
      <w:r>
        <w:rPr>
          <w:rFonts w:ascii="Times New Roman" w:hAnsi="Times New Roman" w:cs="Times New Roman"/>
          <w:color w:val="auto"/>
          <w:sz w:val="24"/>
          <w:szCs w:val="24"/>
        </w:rPr>
        <w:t xml:space="preserve">ОЦЕНКА РИСКОВ И </w:t>
      </w:r>
      <w:r w:rsidR="00D47B0B" w:rsidRPr="00ED2500">
        <w:rPr>
          <w:rFonts w:ascii="Times New Roman" w:hAnsi="Times New Roman" w:cs="Times New Roman"/>
          <w:color w:val="auto"/>
          <w:sz w:val="24"/>
          <w:szCs w:val="24"/>
        </w:rPr>
        <w:t xml:space="preserve">УПРАВЛЕНИЕ УСТОЙЧИВОСТЬЮ </w:t>
      </w:r>
      <w:r w:rsidR="00F10C13">
        <w:rPr>
          <w:rFonts w:ascii="Times New Roman" w:hAnsi="Times New Roman" w:cs="Times New Roman"/>
          <w:color w:val="auto"/>
          <w:sz w:val="24"/>
          <w:szCs w:val="24"/>
        </w:rPr>
        <w:br/>
      </w:r>
      <w:r w:rsidR="00D47B0B" w:rsidRPr="00ED2500">
        <w:rPr>
          <w:rFonts w:ascii="Times New Roman" w:hAnsi="Times New Roman" w:cs="Times New Roman"/>
          <w:color w:val="auto"/>
          <w:sz w:val="24"/>
          <w:szCs w:val="24"/>
        </w:rPr>
        <w:t>УСТУПОВ</w:t>
      </w:r>
      <w:r w:rsidR="00B94D7E">
        <w:rPr>
          <w:rFonts w:ascii="Times New Roman" w:hAnsi="Times New Roman" w:cs="Times New Roman"/>
          <w:color w:val="auto"/>
          <w:sz w:val="24"/>
          <w:szCs w:val="24"/>
        </w:rPr>
        <w:t xml:space="preserve"> И БОРТОВ КАРЬЕРОВ, РАЗРЕЗОВ И ОТВАЛОВ </w:t>
      </w:r>
      <w:r w:rsidR="00F10C13">
        <w:rPr>
          <w:rFonts w:ascii="Times New Roman" w:hAnsi="Times New Roman" w:cs="Times New Roman"/>
          <w:color w:val="auto"/>
          <w:sz w:val="24"/>
          <w:szCs w:val="24"/>
        </w:rPr>
        <w:br/>
      </w:r>
      <w:r w:rsidR="00B94D7E">
        <w:rPr>
          <w:rFonts w:ascii="Times New Roman" w:hAnsi="Times New Roman" w:cs="Times New Roman"/>
          <w:color w:val="auto"/>
          <w:sz w:val="24"/>
          <w:szCs w:val="24"/>
        </w:rPr>
        <w:t xml:space="preserve">В ПЕРИОД ОТРАБОТКИ </w:t>
      </w:r>
      <w:r w:rsidR="00D47B0B" w:rsidRPr="00ED2500">
        <w:rPr>
          <w:rFonts w:ascii="Times New Roman" w:hAnsi="Times New Roman" w:cs="Times New Roman"/>
          <w:color w:val="auto"/>
          <w:sz w:val="24"/>
          <w:szCs w:val="24"/>
        </w:rPr>
        <w:t>МЕСТОРОЖДЕНИЯ</w:t>
      </w:r>
      <w:bookmarkEnd w:id="6"/>
    </w:p>
    <w:p w14:paraId="74438C4D" w14:textId="27DE97B6" w:rsidR="00F10C13" w:rsidRPr="00ED2500" w:rsidRDefault="00850348" w:rsidP="00C80498">
      <w:pPr>
        <w:widowControl w:val="0"/>
        <w:autoSpaceDE w:val="0"/>
        <w:autoSpaceDN w:val="0"/>
        <w:adjustRightInd w:val="0"/>
        <w:spacing w:after="0" w:line="360" w:lineRule="auto"/>
        <w:ind w:firstLine="720"/>
        <w:jc w:val="both"/>
        <w:rPr>
          <w:rFonts w:ascii="Times New Roman CYR" w:hAnsi="Times New Roman CYR" w:cs="Times New Roman CYR"/>
          <w:color w:val="000000"/>
          <w:sz w:val="24"/>
          <w:szCs w:val="24"/>
        </w:rPr>
      </w:pPr>
      <w:r w:rsidRPr="00ED2500">
        <w:rPr>
          <w:rFonts w:ascii="Times New Roman" w:hAnsi="Times New Roman"/>
          <w:sz w:val="24"/>
          <w:szCs w:val="24"/>
        </w:rPr>
        <w:t xml:space="preserve">7.1. Организация, ведущая </w:t>
      </w:r>
      <w:r w:rsidRPr="00ED2500">
        <w:rPr>
          <w:rFonts w:ascii="Times New Roman CYR" w:hAnsi="Times New Roman CYR" w:cs="Times New Roman CYR"/>
          <w:sz w:val="24"/>
          <w:szCs w:val="24"/>
        </w:rPr>
        <w:t xml:space="preserve">строительство, эксплуатацию и ликвидацию (консервацию) карьеров, разрезов и отвалов, должна осуществлять оценку и управление рисками нарушения устойчивости, </w:t>
      </w:r>
      <w:r w:rsidRPr="00ED2500">
        <w:rPr>
          <w:rFonts w:ascii="Times New Roman CYR" w:hAnsi="Times New Roman CYR" w:cs="Times New Roman CYR"/>
          <w:color w:val="000000"/>
          <w:sz w:val="24"/>
          <w:szCs w:val="24"/>
        </w:rPr>
        <w:t xml:space="preserve">развития аварийных ситуаций, минимизации негативных последствий от развития деформаций и потери устойчивости бортов карьеров, </w:t>
      </w:r>
      <w:r w:rsidRPr="00E96BDD">
        <w:rPr>
          <w:rFonts w:ascii="Times New Roman CYR" w:hAnsi="Times New Roman CYR" w:cs="Times New Roman CYR"/>
          <w:color w:val="000000"/>
          <w:sz w:val="24"/>
          <w:szCs w:val="24"/>
        </w:rPr>
        <w:t>разрезов, отвалов и их локальных участков (Приложение 1</w:t>
      </w:r>
      <w:r w:rsidR="00E96BDD" w:rsidRPr="00E96BDD">
        <w:rPr>
          <w:rFonts w:ascii="Times New Roman CYR" w:hAnsi="Times New Roman CYR" w:cs="Times New Roman CYR"/>
          <w:color w:val="000000"/>
          <w:sz w:val="24"/>
          <w:szCs w:val="24"/>
        </w:rPr>
        <w:t>0</w:t>
      </w:r>
      <w:r w:rsidRPr="00E96BDD">
        <w:rPr>
          <w:rFonts w:ascii="Times New Roman CYR" w:hAnsi="Times New Roman CYR" w:cs="Times New Roman CYR"/>
          <w:color w:val="000000"/>
          <w:sz w:val="24"/>
          <w:szCs w:val="24"/>
        </w:rPr>
        <w:t>).</w:t>
      </w:r>
    </w:p>
    <w:p w14:paraId="5ADD6C60" w14:textId="50DD0221" w:rsidR="00D47B0B" w:rsidRPr="00ED2500" w:rsidRDefault="00C80498" w:rsidP="00B94D7E">
      <w:pPr>
        <w:widowControl w:val="0"/>
        <w:autoSpaceDE w:val="0"/>
        <w:autoSpaceDN w:val="0"/>
        <w:adjustRightInd w:val="0"/>
        <w:spacing w:after="0" w:line="360" w:lineRule="auto"/>
        <w:ind w:firstLine="720"/>
        <w:jc w:val="both"/>
        <w:rPr>
          <w:rFonts w:ascii="Times New Roman CYR" w:hAnsi="Times New Roman CYR" w:cs="Times New Roman CYR"/>
          <w:sz w:val="24"/>
          <w:szCs w:val="24"/>
        </w:rPr>
      </w:pPr>
      <w:r>
        <w:rPr>
          <w:rFonts w:ascii="Times New Roman" w:hAnsi="Times New Roman"/>
          <w:color w:val="000000"/>
          <w:sz w:val="24"/>
          <w:szCs w:val="24"/>
        </w:rPr>
        <w:t>7</w:t>
      </w:r>
      <w:r w:rsidR="00D47B0B" w:rsidRPr="00ED2500">
        <w:rPr>
          <w:rFonts w:ascii="Times New Roman" w:hAnsi="Times New Roman"/>
          <w:color w:val="000000"/>
          <w:sz w:val="24"/>
          <w:szCs w:val="24"/>
        </w:rPr>
        <w:t>.</w:t>
      </w:r>
      <w:r>
        <w:rPr>
          <w:rFonts w:ascii="Times New Roman" w:hAnsi="Times New Roman"/>
          <w:color w:val="000000"/>
          <w:sz w:val="24"/>
          <w:szCs w:val="24"/>
        </w:rPr>
        <w:t>2</w:t>
      </w:r>
      <w:r w:rsidR="00D47B0B" w:rsidRPr="00ED2500">
        <w:rPr>
          <w:rFonts w:ascii="Times New Roman" w:hAnsi="Times New Roman"/>
          <w:color w:val="000000"/>
          <w:sz w:val="24"/>
          <w:szCs w:val="24"/>
        </w:rPr>
        <w:t xml:space="preserve">. </w:t>
      </w:r>
      <w:r w:rsidR="00D47B0B" w:rsidRPr="00ED2500">
        <w:rPr>
          <w:rFonts w:ascii="Times New Roman CYR" w:hAnsi="Times New Roman CYR" w:cs="Times New Roman CYR"/>
          <w:color w:val="000000"/>
          <w:sz w:val="24"/>
          <w:szCs w:val="24"/>
        </w:rPr>
        <w:t>Основой управления устойчивостью уступов</w:t>
      </w:r>
      <w:r w:rsidR="00B94D7E">
        <w:rPr>
          <w:rFonts w:ascii="Times New Roman CYR" w:hAnsi="Times New Roman CYR" w:cs="Times New Roman CYR"/>
          <w:color w:val="000000"/>
          <w:sz w:val="24"/>
          <w:szCs w:val="24"/>
        </w:rPr>
        <w:t xml:space="preserve"> и бортов карьеров, разрезов и отвалов</w:t>
      </w:r>
      <w:r w:rsidR="00D47B0B" w:rsidRPr="00ED2500">
        <w:rPr>
          <w:rFonts w:ascii="Times New Roman CYR" w:hAnsi="Times New Roman CYR" w:cs="Times New Roman CYR"/>
          <w:color w:val="000000"/>
          <w:sz w:val="24"/>
          <w:szCs w:val="24"/>
        </w:rPr>
        <w:t xml:space="preserve"> в период </w:t>
      </w:r>
      <w:r w:rsidR="00B94D7E">
        <w:rPr>
          <w:rFonts w:ascii="Times New Roman CYR" w:hAnsi="Times New Roman CYR" w:cs="Times New Roman CYR"/>
          <w:color w:val="000000"/>
          <w:sz w:val="24"/>
          <w:szCs w:val="24"/>
        </w:rPr>
        <w:t>отработки</w:t>
      </w:r>
      <w:r w:rsidR="00D47B0B" w:rsidRPr="00ED2500">
        <w:rPr>
          <w:rFonts w:ascii="Times New Roman CYR" w:hAnsi="Times New Roman CYR" w:cs="Times New Roman CYR"/>
          <w:color w:val="000000"/>
          <w:sz w:val="24"/>
          <w:szCs w:val="24"/>
        </w:rPr>
        <w:t xml:space="preserve"> месторождения является контроль за соблюдением </w:t>
      </w:r>
      <w:r w:rsidR="00D47B0B" w:rsidRPr="00ED2500">
        <w:rPr>
          <w:rFonts w:ascii="Times New Roman CYR" w:hAnsi="Times New Roman CYR" w:cs="Times New Roman CYR"/>
          <w:sz w:val="24"/>
          <w:szCs w:val="24"/>
        </w:rPr>
        <w:t>проектных решений и</w:t>
      </w:r>
      <w:r w:rsidR="00B94D7E">
        <w:rPr>
          <w:rFonts w:ascii="Times New Roman CYR" w:hAnsi="Times New Roman CYR" w:cs="Times New Roman CYR"/>
          <w:sz w:val="24"/>
          <w:szCs w:val="24"/>
        </w:rPr>
        <w:t>,</w:t>
      </w:r>
      <w:r w:rsidR="00D47B0B" w:rsidRPr="00ED2500">
        <w:rPr>
          <w:rFonts w:ascii="Times New Roman CYR" w:hAnsi="Times New Roman CYR" w:cs="Times New Roman CYR"/>
          <w:sz w:val="24"/>
          <w:szCs w:val="24"/>
        </w:rPr>
        <w:t xml:space="preserve"> в случае возникновения угрозы нарушения устойчивости</w:t>
      </w:r>
      <w:r w:rsidR="00B94D7E">
        <w:rPr>
          <w:rFonts w:ascii="Times New Roman CYR" w:hAnsi="Times New Roman CYR" w:cs="Times New Roman CYR"/>
          <w:sz w:val="24"/>
          <w:szCs w:val="24"/>
        </w:rPr>
        <w:t>,</w:t>
      </w:r>
      <w:r w:rsidR="00D47B0B" w:rsidRPr="00ED2500">
        <w:rPr>
          <w:rFonts w:ascii="Times New Roman CYR" w:hAnsi="Times New Roman CYR" w:cs="Times New Roman CYR"/>
          <w:sz w:val="24"/>
          <w:szCs w:val="24"/>
        </w:rPr>
        <w:t xml:space="preserve"> </w:t>
      </w:r>
      <w:r w:rsidR="00B94D7E">
        <w:rPr>
          <w:rFonts w:ascii="Times New Roman CYR" w:hAnsi="Times New Roman CYR" w:cs="Times New Roman CYR"/>
          <w:sz w:val="24"/>
          <w:szCs w:val="24"/>
        </w:rPr>
        <w:t>принятие</w:t>
      </w:r>
      <w:r w:rsidR="00D47B0B" w:rsidRPr="00ED2500">
        <w:rPr>
          <w:rFonts w:ascii="Times New Roman CYR" w:hAnsi="Times New Roman CYR" w:cs="Times New Roman CYR"/>
          <w:sz w:val="24"/>
          <w:szCs w:val="24"/>
        </w:rPr>
        <w:t xml:space="preserve"> компенсирующих мер</w:t>
      </w:r>
      <w:r w:rsidR="007A72C1" w:rsidRPr="00ED2500">
        <w:rPr>
          <w:rFonts w:ascii="Times New Roman CYR" w:hAnsi="Times New Roman CYR" w:cs="Times New Roman CYR"/>
          <w:sz w:val="24"/>
          <w:szCs w:val="24"/>
        </w:rPr>
        <w:t>,</w:t>
      </w:r>
      <w:r w:rsidR="00136832" w:rsidRPr="00ED2500">
        <w:rPr>
          <w:rFonts w:ascii="Times New Roman CYR" w:hAnsi="Times New Roman CYR" w:cs="Times New Roman CYR"/>
          <w:sz w:val="24"/>
          <w:szCs w:val="24"/>
        </w:rPr>
        <w:t xml:space="preserve"> включающих</w:t>
      </w:r>
      <w:r w:rsidR="00D47B0B" w:rsidRPr="00ED2500">
        <w:rPr>
          <w:rFonts w:ascii="Times New Roman CYR" w:hAnsi="Times New Roman CYR" w:cs="Times New Roman CYR"/>
          <w:sz w:val="24"/>
          <w:szCs w:val="24"/>
        </w:rPr>
        <w:t>:</w:t>
      </w:r>
    </w:p>
    <w:p w14:paraId="2AF4CF72" w14:textId="6D74E42F" w:rsidR="000E52E7" w:rsidRDefault="00D47B0B" w:rsidP="00ED11C2">
      <w:pPr>
        <w:widowControl w:val="0"/>
        <w:autoSpaceDE w:val="0"/>
        <w:autoSpaceDN w:val="0"/>
        <w:adjustRightInd w:val="0"/>
        <w:spacing w:after="0" w:line="360" w:lineRule="auto"/>
        <w:ind w:firstLine="720"/>
        <w:jc w:val="both"/>
        <w:rPr>
          <w:rFonts w:ascii="Times New Roman CYR" w:hAnsi="Times New Roman CYR" w:cs="Times New Roman CYR"/>
          <w:sz w:val="24"/>
          <w:szCs w:val="24"/>
        </w:rPr>
      </w:pPr>
      <w:r w:rsidRPr="00ED2500">
        <w:rPr>
          <w:rFonts w:ascii="Times New Roman" w:hAnsi="Times New Roman"/>
          <w:sz w:val="24"/>
          <w:szCs w:val="24"/>
        </w:rPr>
        <w:t xml:space="preserve">- </w:t>
      </w:r>
      <w:r w:rsidRPr="00ED2500">
        <w:rPr>
          <w:rFonts w:ascii="Times New Roman CYR" w:hAnsi="Times New Roman CYR" w:cs="Times New Roman CYR"/>
          <w:sz w:val="24"/>
          <w:szCs w:val="24"/>
        </w:rPr>
        <w:t>изменение направлени</w:t>
      </w:r>
      <w:r w:rsidR="000E52E7">
        <w:rPr>
          <w:rFonts w:ascii="Times New Roman CYR" w:hAnsi="Times New Roman CYR" w:cs="Times New Roman CYR"/>
          <w:sz w:val="24"/>
          <w:szCs w:val="24"/>
        </w:rPr>
        <w:t>я и режима ведения горных работ;</w:t>
      </w:r>
    </w:p>
    <w:p w14:paraId="7B939329" w14:textId="3862D23D" w:rsidR="00D47B0B" w:rsidRPr="00ED2500" w:rsidRDefault="000E52E7" w:rsidP="00ED11C2">
      <w:pPr>
        <w:widowControl w:val="0"/>
        <w:autoSpaceDE w:val="0"/>
        <w:autoSpaceDN w:val="0"/>
        <w:adjustRightInd w:val="0"/>
        <w:spacing w:after="0" w:line="36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sidR="008A05C4">
        <w:rPr>
          <w:rFonts w:ascii="Times New Roman CYR" w:hAnsi="Times New Roman CYR" w:cs="Times New Roman CYR"/>
          <w:sz w:val="24"/>
          <w:szCs w:val="24"/>
        </w:rPr>
        <w:t>корректировка проектных параметров</w:t>
      </w:r>
      <w:r w:rsidR="00D47B0B" w:rsidRPr="00ED2500">
        <w:rPr>
          <w:rFonts w:ascii="Times New Roman CYR" w:hAnsi="Times New Roman CYR" w:cs="Times New Roman CYR"/>
          <w:sz w:val="24"/>
          <w:szCs w:val="24"/>
        </w:rPr>
        <w:t>;</w:t>
      </w:r>
    </w:p>
    <w:p w14:paraId="6F5E7309" w14:textId="77777777" w:rsidR="00D47B0B" w:rsidRPr="00ED2500" w:rsidRDefault="00D47B0B" w:rsidP="00ED11C2">
      <w:pPr>
        <w:widowControl w:val="0"/>
        <w:autoSpaceDE w:val="0"/>
        <w:autoSpaceDN w:val="0"/>
        <w:adjustRightInd w:val="0"/>
        <w:spacing w:after="0" w:line="360" w:lineRule="auto"/>
        <w:ind w:firstLine="720"/>
        <w:jc w:val="both"/>
        <w:rPr>
          <w:rFonts w:ascii="Times New Roman CYR" w:hAnsi="Times New Roman CYR" w:cs="Times New Roman CYR"/>
          <w:sz w:val="24"/>
          <w:szCs w:val="24"/>
        </w:rPr>
      </w:pPr>
      <w:r w:rsidRPr="00ED2500">
        <w:rPr>
          <w:rFonts w:ascii="Times New Roman" w:hAnsi="Times New Roman"/>
          <w:sz w:val="24"/>
          <w:szCs w:val="24"/>
        </w:rPr>
        <w:t xml:space="preserve">- </w:t>
      </w:r>
      <w:r w:rsidRPr="00ED2500">
        <w:rPr>
          <w:rFonts w:ascii="Times New Roman CYR" w:hAnsi="Times New Roman CYR" w:cs="Times New Roman CYR"/>
          <w:sz w:val="24"/>
          <w:szCs w:val="24"/>
        </w:rPr>
        <w:t>укрепление уступов на отдельных участках;</w:t>
      </w:r>
    </w:p>
    <w:p w14:paraId="157006A0" w14:textId="6261BFB9" w:rsidR="00D47B0B" w:rsidRPr="00ED2500" w:rsidRDefault="00D47B0B" w:rsidP="00ED11C2">
      <w:pPr>
        <w:widowControl w:val="0"/>
        <w:autoSpaceDE w:val="0"/>
        <w:autoSpaceDN w:val="0"/>
        <w:adjustRightInd w:val="0"/>
        <w:spacing w:after="0" w:line="360" w:lineRule="auto"/>
        <w:ind w:firstLine="720"/>
        <w:jc w:val="both"/>
        <w:rPr>
          <w:rFonts w:ascii="Times New Roman CYR" w:hAnsi="Times New Roman CYR" w:cs="Times New Roman CYR"/>
          <w:sz w:val="24"/>
          <w:szCs w:val="24"/>
        </w:rPr>
      </w:pPr>
      <w:r w:rsidRPr="00ED2500">
        <w:rPr>
          <w:rFonts w:ascii="Times New Roman" w:hAnsi="Times New Roman"/>
          <w:sz w:val="24"/>
          <w:szCs w:val="24"/>
        </w:rPr>
        <w:t xml:space="preserve">- </w:t>
      </w:r>
      <w:r w:rsidRPr="00ED2500">
        <w:rPr>
          <w:rFonts w:ascii="Times New Roman CYR" w:hAnsi="Times New Roman CYR" w:cs="Times New Roman CYR"/>
          <w:sz w:val="24"/>
          <w:szCs w:val="24"/>
        </w:rPr>
        <w:t>осушение массивов водоотводящим</w:t>
      </w:r>
      <w:r w:rsidR="008C5D03">
        <w:rPr>
          <w:rFonts w:ascii="Times New Roman CYR" w:hAnsi="Times New Roman CYR" w:cs="Times New Roman CYR"/>
          <w:sz w:val="24"/>
          <w:szCs w:val="24"/>
        </w:rPr>
        <w:t>и канав</w:t>
      </w:r>
      <w:r w:rsidRPr="00ED2500">
        <w:rPr>
          <w:rFonts w:ascii="Times New Roman CYR" w:hAnsi="Times New Roman CYR" w:cs="Times New Roman CYR"/>
          <w:sz w:val="24"/>
          <w:szCs w:val="24"/>
        </w:rPr>
        <w:t>ами, водосбросными</w:t>
      </w:r>
      <w:r w:rsidR="008C5D03">
        <w:rPr>
          <w:rFonts w:ascii="Times New Roman CYR" w:hAnsi="Times New Roman CYR" w:cs="Times New Roman CYR"/>
          <w:sz w:val="24"/>
          <w:szCs w:val="24"/>
        </w:rPr>
        <w:t xml:space="preserve"> и перехватывающими</w:t>
      </w:r>
      <w:r w:rsidRPr="00ED2500">
        <w:rPr>
          <w:rFonts w:ascii="Times New Roman CYR" w:hAnsi="Times New Roman CYR" w:cs="Times New Roman CYR"/>
          <w:sz w:val="24"/>
          <w:szCs w:val="24"/>
        </w:rPr>
        <w:t xml:space="preserve"> скважинами;</w:t>
      </w:r>
    </w:p>
    <w:p w14:paraId="05BAE066" w14:textId="77777777" w:rsidR="00D47B0B" w:rsidRPr="00ED2500" w:rsidRDefault="00D47B0B" w:rsidP="00ED11C2">
      <w:pPr>
        <w:widowControl w:val="0"/>
        <w:autoSpaceDE w:val="0"/>
        <w:autoSpaceDN w:val="0"/>
        <w:adjustRightInd w:val="0"/>
        <w:spacing w:after="0" w:line="360" w:lineRule="auto"/>
        <w:ind w:firstLine="720"/>
        <w:jc w:val="both"/>
        <w:rPr>
          <w:rFonts w:ascii="Times New Roman CYR" w:hAnsi="Times New Roman CYR" w:cs="Times New Roman CYR"/>
          <w:sz w:val="24"/>
          <w:szCs w:val="24"/>
        </w:rPr>
      </w:pPr>
      <w:r w:rsidRPr="00ED2500">
        <w:rPr>
          <w:rFonts w:ascii="Times New Roman" w:hAnsi="Times New Roman"/>
          <w:sz w:val="24"/>
          <w:szCs w:val="24"/>
        </w:rPr>
        <w:t xml:space="preserve">- </w:t>
      </w:r>
      <w:r w:rsidRPr="00ED2500">
        <w:rPr>
          <w:rFonts w:ascii="Times New Roman CYR" w:hAnsi="Times New Roman CYR" w:cs="Times New Roman CYR"/>
          <w:sz w:val="24"/>
          <w:szCs w:val="24"/>
        </w:rPr>
        <w:t>строительство камнеулавливающих сооружений (барьеры, стенки, тросовые и сетчатые завесы);</w:t>
      </w:r>
    </w:p>
    <w:p w14:paraId="6D3F6C56" w14:textId="77777777" w:rsidR="00D47B0B" w:rsidRPr="00ED2500" w:rsidRDefault="00D47B0B" w:rsidP="00ED11C2">
      <w:pPr>
        <w:widowControl w:val="0"/>
        <w:autoSpaceDE w:val="0"/>
        <w:autoSpaceDN w:val="0"/>
        <w:adjustRightInd w:val="0"/>
        <w:spacing w:after="0" w:line="360" w:lineRule="auto"/>
        <w:ind w:firstLine="720"/>
        <w:jc w:val="both"/>
        <w:rPr>
          <w:rFonts w:ascii="Times New Roman CYR" w:hAnsi="Times New Roman CYR" w:cs="Times New Roman CYR"/>
          <w:sz w:val="24"/>
          <w:szCs w:val="24"/>
        </w:rPr>
      </w:pPr>
      <w:r w:rsidRPr="00ED2500">
        <w:rPr>
          <w:rFonts w:ascii="Times New Roman" w:hAnsi="Times New Roman"/>
          <w:sz w:val="24"/>
          <w:szCs w:val="24"/>
        </w:rPr>
        <w:t xml:space="preserve">- </w:t>
      </w:r>
      <w:r w:rsidRPr="00ED2500">
        <w:rPr>
          <w:rFonts w:ascii="Times New Roman CYR" w:hAnsi="Times New Roman CYR" w:cs="Times New Roman CYR"/>
          <w:sz w:val="24"/>
          <w:szCs w:val="24"/>
        </w:rPr>
        <w:t>формирование призм упора;</w:t>
      </w:r>
    </w:p>
    <w:p w14:paraId="352C23CB" w14:textId="77777777" w:rsidR="00D47B0B" w:rsidRPr="00ED2500" w:rsidRDefault="00D47B0B" w:rsidP="00ED11C2">
      <w:pPr>
        <w:widowControl w:val="0"/>
        <w:autoSpaceDE w:val="0"/>
        <w:autoSpaceDN w:val="0"/>
        <w:adjustRightInd w:val="0"/>
        <w:spacing w:after="0" w:line="360" w:lineRule="auto"/>
        <w:ind w:firstLine="720"/>
        <w:jc w:val="both"/>
        <w:rPr>
          <w:rFonts w:ascii="Times New Roman CYR" w:hAnsi="Times New Roman CYR" w:cs="Times New Roman CYR"/>
          <w:sz w:val="24"/>
          <w:szCs w:val="24"/>
        </w:rPr>
      </w:pPr>
      <w:r w:rsidRPr="00ED2500">
        <w:rPr>
          <w:rFonts w:ascii="Times New Roman" w:hAnsi="Times New Roman"/>
          <w:sz w:val="24"/>
          <w:szCs w:val="24"/>
        </w:rPr>
        <w:t xml:space="preserve">- </w:t>
      </w:r>
      <w:r w:rsidRPr="00ED2500">
        <w:rPr>
          <w:rFonts w:ascii="Times New Roman CYR" w:hAnsi="Times New Roman CYR" w:cs="Times New Roman CYR"/>
          <w:sz w:val="24"/>
          <w:szCs w:val="24"/>
        </w:rPr>
        <w:t>оптимизация параметров буровзрывных работ;</w:t>
      </w:r>
    </w:p>
    <w:p w14:paraId="7965E2A8" w14:textId="77777777" w:rsidR="00D47B0B" w:rsidRPr="00ED2500" w:rsidRDefault="00D47B0B" w:rsidP="00ED11C2">
      <w:pPr>
        <w:widowControl w:val="0"/>
        <w:autoSpaceDE w:val="0"/>
        <w:autoSpaceDN w:val="0"/>
        <w:adjustRightInd w:val="0"/>
        <w:spacing w:after="0" w:line="360" w:lineRule="auto"/>
        <w:ind w:firstLine="720"/>
        <w:jc w:val="both"/>
        <w:rPr>
          <w:rFonts w:ascii="Times New Roman CYR" w:hAnsi="Times New Roman CYR" w:cs="Times New Roman CYR"/>
          <w:sz w:val="24"/>
          <w:szCs w:val="24"/>
        </w:rPr>
      </w:pPr>
      <w:r w:rsidRPr="00ED2500">
        <w:rPr>
          <w:rFonts w:ascii="Times New Roman CYR" w:hAnsi="Times New Roman CYR" w:cs="Times New Roman CYR"/>
          <w:sz w:val="24"/>
          <w:szCs w:val="24"/>
        </w:rPr>
        <w:t>- оборка заколов на уступах с применением специальной техники;</w:t>
      </w:r>
    </w:p>
    <w:p w14:paraId="49217E7A" w14:textId="77777777" w:rsidR="009B4B60" w:rsidRPr="00ED2500" w:rsidRDefault="009B4B60" w:rsidP="009B4B60">
      <w:pPr>
        <w:spacing w:after="0" w:line="360" w:lineRule="auto"/>
        <w:ind w:firstLine="709"/>
        <w:jc w:val="both"/>
        <w:rPr>
          <w:rFonts w:ascii="Times New Roman CYR" w:hAnsi="Times New Roman CYR" w:cs="Times New Roman CYR"/>
          <w:sz w:val="24"/>
          <w:szCs w:val="24"/>
        </w:rPr>
      </w:pPr>
      <w:r w:rsidRPr="00ED2500">
        <w:rPr>
          <w:rFonts w:ascii="Times New Roman CYR" w:hAnsi="Times New Roman CYR" w:cs="Times New Roman CYR"/>
          <w:sz w:val="24"/>
          <w:szCs w:val="24"/>
        </w:rPr>
        <w:t>- ведение горных работ только в период отрицательных температур;</w:t>
      </w:r>
    </w:p>
    <w:p w14:paraId="24FDF460" w14:textId="77777777" w:rsidR="00D47B0B" w:rsidRPr="00ED2500" w:rsidRDefault="00D47B0B" w:rsidP="00ED11C2">
      <w:pPr>
        <w:widowControl w:val="0"/>
        <w:autoSpaceDE w:val="0"/>
        <w:autoSpaceDN w:val="0"/>
        <w:adjustRightInd w:val="0"/>
        <w:spacing w:after="0" w:line="360" w:lineRule="auto"/>
        <w:ind w:firstLine="720"/>
        <w:jc w:val="both"/>
        <w:rPr>
          <w:rFonts w:ascii="Times New Roman CYR" w:hAnsi="Times New Roman CYR" w:cs="Times New Roman CYR"/>
          <w:sz w:val="24"/>
          <w:szCs w:val="24"/>
        </w:rPr>
      </w:pPr>
      <w:r w:rsidRPr="00ED2500">
        <w:rPr>
          <w:rFonts w:ascii="Times New Roman CYR" w:hAnsi="Times New Roman CYR" w:cs="Times New Roman CYR"/>
          <w:sz w:val="24"/>
          <w:szCs w:val="24"/>
        </w:rPr>
        <w:t>- промораживание массива в криолитозоне с организацией сохранения теплового режима массива в летний период с помощью специальных матов;</w:t>
      </w:r>
    </w:p>
    <w:p w14:paraId="3D94C97D" w14:textId="77777777" w:rsidR="00D47B0B" w:rsidRPr="00ED2500" w:rsidRDefault="00D47B0B" w:rsidP="00ED11C2">
      <w:pPr>
        <w:widowControl w:val="0"/>
        <w:autoSpaceDE w:val="0"/>
        <w:autoSpaceDN w:val="0"/>
        <w:adjustRightInd w:val="0"/>
        <w:spacing w:after="0" w:line="360" w:lineRule="auto"/>
        <w:ind w:firstLine="720"/>
        <w:jc w:val="both"/>
        <w:rPr>
          <w:rFonts w:ascii="Times New Roman CYR" w:hAnsi="Times New Roman CYR" w:cs="Times New Roman CYR"/>
          <w:sz w:val="24"/>
          <w:szCs w:val="24"/>
        </w:rPr>
      </w:pPr>
      <w:r w:rsidRPr="00ED2500">
        <w:rPr>
          <w:rFonts w:ascii="Times New Roman" w:hAnsi="Times New Roman"/>
          <w:sz w:val="24"/>
          <w:szCs w:val="24"/>
        </w:rPr>
        <w:t xml:space="preserve">- </w:t>
      </w:r>
      <w:r w:rsidRPr="00ED2500">
        <w:rPr>
          <w:rFonts w:ascii="Times New Roman CYR" w:hAnsi="Times New Roman CYR" w:cs="Times New Roman CYR"/>
          <w:sz w:val="24"/>
          <w:szCs w:val="24"/>
        </w:rPr>
        <w:t>отсыпка предотвалов при слабом основании;</w:t>
      </w:r>
    </w:p>
    <w:p w14:paraId="1002863F" w14:textId="77777777" w:rsidR="00D47B0B" w:rsidRPr="00ED2500" w:rsidRDefault="00D47B0B" w:rsidP="00ED11C2">
      <w:pPr>
        <w:widowControl w:val="0"/>
        <w:autoSpaceDE w:val="0"/>
        <w:autoSpaceDN w:val="0"/>
        <w:adjustRightInd w:val="0"/>
        <w:spacing w:after="0" w:line="360" w:lineRule="auto"/>
        <w:ind w:firstLine="720"/>
        <w:jc w:val="both"/>
        <w:rPr>
          <w:rFonts w:ascii="Times New Roman CYR" w:hAnsi="Times New Roman CYR" w:cs="Times New Roman CYR"/>
          <w:sz w:val="24"/>
          <w:szCs w:val="24"/>
        </w:rPr>
      </w:pPr>
      <w:r w:rsidRPr="00ED2500">
        <w:rPr>
          <w:rFonts w:ascii="Times New Roman" w:hAnsi="Times New Roman"/>
          <w:sz w:val="24"/>
          <w:szCs w:val="24"/>
        </w:rPr>
        <w:t xml:space="preserve">- </w:t>
      </w:r>
      <w:r w:rsidRPr="00ED2500">
        <w:rPr>
          <w:rFonts w:ascii="Times New Roman CYR" w:hAnsi="Times New Roman CYR" w:cs="Times New Roman CYR"/>
          <w:sz w:val="24"/>
          <w:szCs w:val="24"/>
        </w:rPr>
        <w:t>отсыпка отвалов в криолитозоне с сохранением температурного режима основания;</w:t>
      </w:r>
    </w:p>
    <w:p w14:paraId="4BE4DD74" w14:textId="77777777" w:rsidR="00D47B0B" w:rsidRPr="00ED2500" w:rsidRDefault="00D47B0B" w:rsidP="00ED11C2">
      <w:pPr>
        <w:widowControl w:val="0"/>
        <w:autoSpaceDE w:val="0"/>
        <w:autoSpaceDN w:val="0"/>
        <w:adjustRightInd w:val="0"/>
        <w:spacing w:after="0" w:line="360" w:lineRule="auto"/>
        <w:ind w:firstLine="720"/>
        <w:jc w:val="both"/>
        <w:rPr>
          <w:rFonts w:ascii="Times New Roman CYR" w:hAnsi="Times New Roman CYR" w:cs="Times New Roman CYR"/>
          <w:sz w:val="24"/>
          <w:szCs w:val="24"/>
        </w:rPr>
      </w:pPr>
      <w:r w:rsidRPr="00ED2500">
        <w:rPr>
          <w:rFonts w:ascii="Times New Roman" w:hAnsi="Times New Roman"/>
          <w:sz w:val="24"/>
          <w:szCs w:val="24"/>
        </w:rPr>
        <w:t xml:space="preserve">- </w:t>
      </w:r>
      <w:r w:rsidRPr="00ED2500">
        <w:rPr>
          <w:rFonts w:ascii="Times New Roman CYR" w:hAnsi="Times New Roman CYR" w:cs="Times New Roman CYR"/>
          <w:sz w:val="24"/>
          <w:szCs w:val="24"/>
        </w:rPr>
        <w:t>изменение режима отсыпки отвалов.</w:t>
      </w:r>
    </w:p>
    <w:p w14:paraId="26107852" w14:textId="4B6F2E45" w:rsidR="00D47B0B" w:rsidRPr="00ED2500" w:rsidRDefault="00C80498" w:rsidP="00ED11C2">
      <w:pPr>
        <w:widowControl w:val="0"/>
        <w:autoSpaceDE w:val="0"/>
        <w:autoSpaceDN w:val="0"/>
        <w:adjustRightInd w:val="0"/>
        <w:spacing w:after="0" w:line="360" w:lineRule="auto"/>
        <w:ind w:firstLine="720"/>
        <w:jc w:val="both"/>
        <w:rPr>
          <w:rFonts w:ascii="Times New Roman CYR" w:hAnsi="Times New Roman CYR" w:cs="Times New Roman CYR"/>
          <w:sz w:val="24"/>
          <w:szCs w:val="24"/>
        </w:rPr>
      </w:pPr>
      <w:r>
        <w:rPr>
          <w:rFonts w:ascii="Times New Roman" w:hAnsi="Times New Roman"/>
          <w:sz w:val="24"/>
          <w:szCs w:val="24"/>
        </w:rPr>
        <w:t>7</w:t>
      </w:r>
      <w:r w:rsidR="00D47B0B" w:rsidRPr="00ED2500">
        <w:rPr>
          <w:rFonts w:ascii="Times New Roman" w:hAnsi="Times New Roman"/>
          <w:sz w:val="24"/>
          <w:szCs w:val="24"/>
        </w:rPr>
        <w:t>.</w:t>
      </w:r>
      <w:r>
        <w:rPr>
          <w:rFonts w:ascii="Times New Roman" w:hAnsi="Times New Roman"/>
          <w:sz w:val="24"/>
          <w:szCs w:val="24"/>
        </w:rPr>
        <w:t>3</w:t>
      </w:r>
      <w:r w:rsidR="00D47B0B" w:rsidRPr="00ED2500">
        <w:rPr>
          <w:rFonts w:ascii="Times New Roman" w:hAnsi="Times New Roman"/>
          <w:sz w:val="24"/>
          <w:szCs w:val="24"/>
        </w:rPr>
        <w:t xml:space="preserve">. </w:t>
      </w:r>
      <w:r w:rsidR="00D47B0B" w:rsidRPr="00ED2500">
        <w:rPr>
          <w:rFonts w:ascii="Times New Roman CYR" w:hAnsi="Times New Roman CYR" w:cs="Times New Roman CYR"/>
          <w:sz w:val="24"/>
          <w:szCs w:val="24"/>
        </w:rPr>
        <w:t>Мероприятия по управлению устойчивостью уступов</w:t>
      </w:r>
      <w:r w:rsidR="00D2082A">
        <w:rPr>
          <w:rFonts w:ascii="Times New Roman CYR" w:hAnsi="Times New Roman CYR" w:cs="Times New Roman CYR"/>
          <w:sz w:val="24"/>
          <w:szCs w:val="24"/>
        </w:rPr>
        <w:t xml:space="preserve"> и бортов</w:t>
      </w:r>
      <w:r w:rsidR="00D47B0B" w:rsidRPr="00ED2500">
        <w:rPr>
          <w:rFonts w:ascii="Times New Roman CYR" w:hAnsi="Times New Roman CYR" w:cs="Times New Roman CYR"/>
          <w:sz w:val="24"/>
          <w:szCs w:val="24"/>
        </w:rPr>
        <w:t xml:space="preserve"> </w:t>
      </w:r>
      <w:r w:rsidR="00D2082A" w:rsidRPr="00ED2500">
        <w:rPr>
          <w:rFonts w:ascii="Times New Roman CYR" w:hAnsi="Times New Roman CYR" w:cs="Times New Roman CYR"/>
          <w:sz w:val="24"/>
          <w:szCs w:val="24"/>
        </w:rPr>
        <w:t xml:space="preserve">карьеров, разрезов и отвалов </w:t>
      </w:r>
      <w:r w:rsidR="00D47B0B" w:rsidRPr="00ED2500">
        <w:rPr>
          <w:rFonts w:ascii="Times New Roman CYR" w:hAnsi="Times New Roman CYR" w:cs="Times New Roman CYR"/>
          <w:sz w:val="24"/>
          <w:szCs w:val="24"/>
        </w:rPr>
        <w:t xml:space="preserve">в период </w:t>
      </w:r>
      <w:r w:rsidR="00D2082A">
        <w:rPr>
          <w:rFonts w:ascii="Times New Roman CYR" w:hAnsi="Times New Roman CYR" w:cs="Times New Roman CYR"/>
          <w:sz w:val="24"/>
          <w:szCs w:val="24"/>
        </w:rPr>
        <w:t>отработки</w:t>
      </w:r>
      <w:r w:rsidR="00D47B0B" w:rsidRPr="00ED2500">
        <w:rPr>
          <w:rFonts w:ascii="Times New Roman CYR" w:hAnsi="Times New Roman CYR" w:cs="Times New Roman CYR"/>
          <w:sz w:val="24"/>
          <w:szCs w:val="24"/>
        </w:rPr>
        <w:t xml:space="preserve"> </w:t>
      </w:r>
      <w:r w:rsidR="00D2082A">
        <w:rPr>
          <w:rFonts w:ascii="Times New Roman CYR" w:hAnsi="Times New Roman CYR" w:cs="Times New Roman CYR"/>
          <w:sz w:val="24"/>
          <w:szCs w:val="24"/>
        </w:rPr>
        <w:t xml:space="preserve">месторождения </w:t>
      </w:r>
      <w:r w:rsidR="00D47B0B" w:rsidRPr="00ED2500">
        <w:rPr>
          <w:rFonts w:ascii="Times New Roman CYR" w:hAnsi="Times New Roman CYR" w:cs="Times New Roman CYR"/>
          <w:sz w:val="24"/>
          <w:szCs w:val="24"/>
        </w:rPr>
        <w:t xml:space="preserve">должны разрабатываться на основе результатов мониторинга устойчивости </w:t>
      </w:r>
      <w:r w:rsidR="00A80694">
        <w:rPr>
          <w:rFonts w:ascii="Times New Roman CYR" w:hAnsi="Times New Roman CYR" w:cs="Times New Roman CYR"/>
          <w:sz w:val="24"/>
          <w:szCs w:val="24"/>
        </w:rPr>
        <w:t>и оценки рисков</w:t>
      </w:r>
      <w:r w:rsidR="00D47B0B" w:rsidRPr="00ED2500">
        <w:rPr>
          <w:rFonts w:ascii="Times New Roman CYR" w:hAnsi="Times New Roman CYR" w:cs="Times New Roman CYR"/>
          <w:sz w:val="24"/>
          <w:szCs w:val="24"/>
        </w:rPr>
        <w:t xml:space="preserve"> развития критических деформаций.</w:t>
      </w:r>
    </w:p>
    <w:p w14:paraId="60E498B6" w14:textId="5D24FE7D" w:rsidR="00D47B0B" w:rsidRPr="00ED2500" w:rsidRDefault="00C80498" w:rsidP="00ED11C2">
      <w:pPr>
        <w:widowControl w:val="0"/>
        <w:autoSpaceDE w:val="0"/>
        <w:autoSpaceDN w:val="0"/>
        <w:adjustRightInd w:val="0"/>
        <w:spacing w:after="0" w:line="360" w:lineRule="auto"/>
        <w:ind w:firstLine="720"/>
        <w:jc w:val="both"/>
        <w:rPr>
          <w:rFonts w:ascii="Times New Roman CYR" w:hAnsi="Times New Roman CYR" w:cs="Times New Roman CYR"/>
          <w:sz w:val="24"/>
          <w:szCs w:val="24"/>
        </w:rPr>
      </w:pPr>
      <w:r>
        <w:rPr>
          <w:rFonts w:ascii="Times New Roman" w:hAnsi="Times New Roman"/>
          <w:sz w:val="24"/>
          <w:szCs w:val="24"/>
        </w:rPr>
        <w:t>7</w:t>
      </w:r>
      <w:r w:rsidR="00D47B0B" w:rsidRPr="00ED2500">
        <w:rPr>
          <w:rFonts w:ascii="Times New Roman" w:hAnsi="Times New Roman"/>
          <w:sz w:val="24"/>
          <w:szCs w:val="24"/>
        </w:rPr>
        <w:t>.</w:t>
      </w:r>
      <w:r>
        <w:rPr>
          <w:rFonts w:ascii="Times New Roman" w:hAnsi="Times New Roman"/>
          <w:sz w:val="24"/>
          <w:szCs w:val="24"/>
        </w:rPr>
        <w:t>4</w:t>
      </w:r>
      <w:r w:rsidR="00D47B0B" w:rsidRPr="00ED2500">
        <w:rPr>
          <w:rFonts w:ascii="Times New Roman" w:hAnsi="Times New Roman"/>
          <w:sz w:val="24"/>
          <w:szCs w:val="24"/>
        </w:rPr>
        <w:t xml:space="preserve">. </w:t>
      </w:r>
      <w:r w:rsidR="00D47B0B" w:rsidRPr="00ED2500">
        <w:rPr>
          <w:rFonts w:ascii="Times New Roman CYR" w:hAnsi="Times New Roman CYR" w:cs="Times New Roman CYR"/>
          <w:sz w:val="24"/>
          <w:szCs w:val="24"/>
        </w:rPr>
        <w:t>В местах выхода тектонических нарушений на контур уступов и при повышении степени трещиноватости пород, а также на особо ответственных участках эксплуатирующая организация должна предусматривать дополнительные меры по обеспечению устойчивости уступов, локальных учас</w:t>
      </w:r>
      <w:r w:rsidR="007944DB">
        <w:rPr>
          <w:rFonts w:ascii="Times New Roman CYR" w:hAnsi="Times New Roman CYR" w:cs="Times New Roman CYR"/>
          <w:sz w:val="24"/>
          <w:szCs w:val="24"/>
        </w:rPr>
        <w:t>тков бортов карьеров, разрезов</w:t>
      </w:r>
      <w:r w:rsidR="00D47B0B" w:rsidRPr="00ED2500">
        <w:rPr>
          <w:rFonts w:ascii="Times New Roman CYR" w:hAnsi="Times New Roman CYR" w:cs="Times New Roman CYR"/>
          <w:sz w:val="24"/>
          <w:szCs w:val="24"/>
        </w:rPr>
        <w:t>.</w:t>
      </w:r>
    </w:p>
    <w:p w14:paraId="3CC35D6D" w14:textId="05FCEFE9" w:rsidR="00D47B0B" w:rsidRPr="00ED2500" w:rsidRDefault="00C80498" w:rsidP="00ED11C2">
      <w:pPr>
        <w:widowControl w:val="0"/>
        <w:autoSpaceDE w:val="0"/>
        <w:autoSpaceDN w:val="0"/>
        <w:adjustRightInd w:val="0"/>
        <w:spacing w:after="0" w:line="360" w:lineRule="auto"/>
        <w:ind w:firstLine="720"/>
        <w:jc w:val="both"/>
        <w:rPr>
          <w:rFonts w:ascii="Times New Roman CYR" w:hAnsi="Times New Roman CYR" w:cs="Times New Roman CYR"/>
          <w:sz w:val="24"/>
          <w:szCs w:val="24"/>
        </w:rPr>
      </w:pPr>
      <w:r>
        <w:rPr>
          <w:rFonts w:ascii="Times New Roman" w:hAnsi="Times New Roman"/>
          <w:sz w:val="24"/>
          <w:szCs w:val="24"/>
        </w:rPr>
        <w:t>7</w:t>
      </w:r>
      <w:r w:rsidR="00D47B0B" w:rsidRPr="00ED2500">
        <w:rPr>
          <w:rFonts w:ascii="Times New Roman" w:hAnsi="Times New Roman"/>
          <w:sz w:val="24"/>
          <w:szCs w:val="24"/>
        </w:rPr>
        <w:t>.</w:t>
      </w:r>
      <w:r>
        <w:rPr>
          <w:rFonts w:ascii="Times New Roman" w:hAnsi="Times New Roman"/>
          <w:sz w:val="24"/>
          <w:szCs w:val="24"/>
        </w:rPr>
        <w:t>5</w:t>
      </w:r>
      <w:r w:rsidR="00D47B0B" w:rsidRPr="00ED2500">
        <w:rPr>
          <w:rFonts w:ascii="Times New Roman" w:hAnsi="Times New Roman"/>
          <w:sz w:val="24"/>
          <w:szCs w:val="24"/>
        </w:rPr>
        <w:t xml:space="preserve">. </w:t>
      </w:r>
      <w:r w:rsidR="00D47B0B" w:rsidRPr="00ED2500">
        <w:rPr>
          <w:rFonts w:ascii="Times New Roman CYR" w:hAnsi="Times New Roman CYR" w:cs="Times New Roman CYR"/>
          <w:sz w:val="24"/>
          <w:szCs w:val="24"/>
        </w:rPr>
        <w:t>Должностное лицо, осуществляющее общий контроль за выполнением мероприятий по ведению горных работ в опасной зоне, должно быть назначено приказом руководителя организации, эксплуатирующей карьер или разрез, с установлением периодичности предоставления информации техническому руководителю организации.</w:t>
      </w:r>
    </w:p>
    <w:p w14:paraId="0CB1FCF4" w14:textId="458CB866" w:rsidR="00262F55" w:rsidRPr="00B14EDD" w:rsidRDefault="00C80498" w:rsidP="00262F55">
      <w:pPr>
        <w:widowControl w:val="0"/>
        <w:autoSpaceDE w:val="0"/>
        <w:autoSpaceDN w:val="0"/>
        <w:adjustRightInd w:val="0"/>
        <w:spacing w:after="0" w:line="360" w:lineRule="auto"/>
        <w:ind w:firstLine="720"/>
        <w:jc w:val="both"/>
        <w:rPr>
          <w:rFonts w:ascii="Times New Roman CYR" w:hAnsi="Times New Roman CYR" w:cs="Times New Roman CYR"/>
          <w:sz w:val="24"/>
          <w:szCs w:val="24"/>
        </w:rPr>
      </w:pPr>
      <w:r w:rsidRPr="00B14EDD">
        <w:rPr>
          <w:rFonts w:ascii="Times New Roman CYR" w:hAnsi="Times New Roman CYR" w:cs="Times New Roman CYR"/>
          <w:sz w:val="24"/>
          <w:szCs w:val="24"/>
        </w:rPr>
        <w:t>7</w:t>
      </w:r>
      <w:r w:rsidR="00D47B0B" w:rsidRPr="00B14EDD">
        <w:rPr>
          <w:rFonts w:ascii="Times New Roman CYR" w:hAnsi="Times New Roman CYR" w:cs="Times New Roman CYR"/>
          <w:sz w:val="24"/>
          <w:szCs w:val="24"/>
        </w:rPr>
        <w:t>.</w:t>
      </w:r>
      <w:r w:rsidRPr="00B14EDD">
        <w:rPr>
          <w:rFonts w:ascii="Times New Roman CYR" w:hAnsi="Times New Roman CYR" w:cs="Times New Roman CYR"/>
          <w:sz w:val="24"/>
          <w:szCs w:val="24"/>
        </w:rPr>
        <w:t>6</w:t>
      </w:r>
      <w:r w:rsidR="00D47B0B" w:rsidRPr="00B14EDD">
        <w:rPr>
          <w:rFonts w:ascii="Times New Roman CYR" w:hAnsi="Times New Roman CYR" w:cs="Times New Roman CYR"/>
          <w:sz w:val="24"/>
          <w:szCs w:val="24"/>
        </w:rPr>
        <w:t xml:space="preserve">. </w:t>
      </w:r>
      <w:r w:rsidR="00262F55" w:rsidRPr="00B14EDD">
        <w:rPr>
          <w:rFonts w:ascii="Times New Roman CYR" w:hAnsi="Times New Roman CYR" w:cs="Times New Roman CYR"/>
          <w:sz w:val="24"/>
          <w:szCs w:val="24"/>
        </w:rPr>
        <w:t xml:space="preserve">Для объектов ведения горных работ II класса опасности должен быть разработан </w:t>
      </w:r>
      <w:r w:rsidR="00672792" w:rsidRPr="00B14EDD">
        <w:rPr>
          <w:rFonts w:ascii="Times New Roman CYR" w:hAnsi="Times New Roman CYR" w:cs="Times New Roman CYR"/>
          <w:sz w:val="24"/>
          <w:szCs w:val="24"/>
        </w:rPr>
        <w:t>раздел по управлению рисками</w:t>
      </w:r>
      <w:r w:rsidR="00B14EDD" w:rsidRPr="00B14EDD">
        <w:rPr>
          <w:rFonts w:ascii="Times New Roman CYR" w:hAnsi="Times New Roman CYR" w:cs="Times New Roman CYR"/>
          <w:sz w:val="24"/>
          <w:szCs w:val="24"/>
        </w:rPr>
        <w:t>,</w:t>
      </w:r>
      <w:r w:rsidR="00672792" w:rsidRPr="00B14EDD">
        <w:rPr>
          <w:rFonts w:ascii="Times New Roman CYR" w:hAnsi="Times New Roman CYR" w:cs="Times New Roman CYR"/>
          <w:sz w:val="24"/>
          <w:szCs w:val="24"/>
        </w:rPr>
        <w:t xml:space="preserve"> входящий в раздел мероприятий по обеспечени</w:t>
      </w:r>
      <w:r w:rsidR="00B14EDD" w:rsidRPr="00B14EDD">
        <w:rPr>
          <w:rFonts w:ascii="Times New Roman CYR" w:hAnsi="Times New Roman CYR" w:cs="Times New Roman CYR"/>
          <w:sz w:val="24"/>
          <w:szCs w:val="24"/>
        </w:rPr>
        <w:t>ю</w:t>
      </w:r>
      <w:r w:rsidR="00672792" w:rsidRPr="00B14EDD">
        <w:rPr>
          <w:rFonts w:ascii="Times New Roman CYR" w:hAnsi="Times New Roman CYR" w:cs="Times New Roman CYR"/>
          <w:sz w:val="24"/>
          <w:szCs w:val="24"/>
        </w:rPr>
        <w:t xml:space="preserve"> промышленной безопасности в Плане развития горных работ на предстоящий календарный год</w:t>
      </w:r>
      <w:r w:rsidR="00262F55" w:rsidRPr="00B14EDD">
        <w:rPr>
          <w:rFonts w:ascii="Times New Roman CYR" w:hAnsi="Times New Roman CYR" w:cs="Times New Roman CYR"/>
          <w:sz w:val="24"/>
          <w:szCs w:val="24"/>
        </w:rPr>
        <w:t>:</w:t>
      </w:r>
    </w:p>
    <w:p w14:paraId="230A39FA" w14:textId="262F151A" w:rsidR="00262F55" w:rsidRDefault="00262F55" w:rsidP="00262F55">
      <w:pPr>
        <w:widowControl w:val="0"/>
        <w:autoSpaceDE w:val="0"/>
        <w:autoSpaceDN w:val="0"/>
        <w:adjustRightInd w:val="0"/>
        <w:spacing w:after="0" w:line="360" w:lineRule="auto"/>
        <w:ind w:firstLine="720"/>
        <w:jc w:val="both"/>
        <w:rPr>
          <w:rFonts w:ascii="Times New Roman CYR" w:hAnsi="Times New Roman CYR" w:cs="Times New Roman CYR"/>
          <w:color w:val="000000"/>
          <w:sz w:val="24"/>
          <w:szCs w:val="24"/>
        </w:rPr>
      </w:pPr>
      <w:r w:rsidRPr="00B14EDD">
        <w:rPr>
          <w:rFonts w:ascii="Times New Roman CYR" w:hAnsi="Times New Roman CYR" w:cs="Times New Roman CYR"/>
          <w:sz w:val="24"/>
          <w:szCs w:val="24"/>
        </w:rPr>
        <w:t>-</w:t>
      </w:r>
      <w:r w:rsidRPr="00B8086B">
        <w:rPr>
          <w:rFonts w:ascii="Times New Roman" w:hAnsi="Times New Roman"/>
          <w:color w:val="000000"/>
          <w:sz w:val="24"/>
          <w:szCs w:val="24"/>
        </w:rPr>
        <w:t xml:space="preserve"> </w:t>
      </w:r>
      <w:r>
        <w:rPr>
          <w:rFonts w:ascii="Times New Roman CYR" w:hAnsi="Times New Roman CYR" w:cs="Times New Roman CYR"/>
          <w:color w:val="000000"/>
          <w:sz w:val="24"/>
          <w:szCs w:val="24"/>
        </w:rPr>
        <w:t>перечень опасных факторов, приводящих к возникновению рисков развития аварийных ситуаций, связанных с нарушением устойчивости бортов карьеров, разрезов и отвалов;</w:t>
      </w:r>
    </w:p>
    <w:p w14:paraId="5A5EEAFC" w14:textId="77777777" w:rsidR="00262F55" w:rsidRDefault="00262F55" w:rsidP="00262F55">
      <w:pPr>
        <w:widowControl w:val="0"/>
        <w:autoSpaceDE w:val="0"/>
        <w:autoSpaceDN w:val="0"/>
        <w:adjustRightInd w:val="0"/>
        <w:spacing w:after="0" w:line="360" w:lineRule="auto"/>
        <w:ind w:firstLine="720"/>
        <w:jc w:val="both"/>
        <w:rPr>
          <w:rFonts w:ascii="Times New Roman" w:hAnsi="Times New Roman"/>
          <w:color w:val="000000"/>
          <w:sz w:val="24"/>
          <w:szCs w:val="24"/>
        </w:rPr>
      </w:pPr>
      <w:r>
        <w:rPr>
          <w:rFonts w:ascii="Times New Roman" w:hAnsi="Times New Roman"/>
          <w:color w:val="000000"/>
          <w:sz w:val="24"/>
          <w:szCs w:val="24"/>
        </w:rPr>
        <w:t>- р</w:t>
      </w:r>
      <w:r w:rsidRPr="00E10845">
        <w:rPr>
          <w:rFonts w:ascii="Times New Roman" w:hAnsi="Times New Roman"/>
          <w:color w:val="000000"/>
          <w:sz w:val="24"/>
          <w:szCs w:val="24"/>
        </w:rPr>
        <w:t>еестр выявленных или возможных рисков</w:t>
      </w:r>
      <w:r>
        <w:rPr>
          <w:rFonts w:ascii="Times New Roman" w:hAnsi="Times New Roman"/>
          <w:color w:val="000000"/>
          <w:sz w:val="24"/>
          <w:szCs w:val="24"/>
        </w:rPr>
        <w:t xml:space="preserve"> </w:t>
      </w:r>
      <w:r>
        <w:rPr>
          <w:rFonts w:ascii="Times New Roman CYR" w:hAnsi="Times New Roman CYR" w:cs="Times New Roman CYR"/>
          <w:color w:val="000000"/>
          <w:sz w:val="24"/>
          <w:szCs w:val="24"/>
        </w:rPr>
        <w:t>нарушения устойчивости</w:t>
      </w:r>
      <w:r>
        <w:rPr>
          <w:rFonts w:ascii="Times New Roman" w:hAnsi="Times New Roman"/>
          <w:color w:val="000000"/>
          <w:sz w:val="24"/>
          <w:szCs w:val="24"/>
        </w:rPr>
        <w:t>;</w:t>
      </w:r>
    </w:p>
    <w:p w14:paraId="0669A41C" w14:textId="77777777" w:rsidR="00262F55" w:rsidRDefault="00262F55" w:rsidP="00262F55">
      <w:pPr>
        <w:widowControl w:val="0"/>
        <w:autoSpaceDE w:val="0"/>
        <w:autoSpaceDN w:val="0"/>
        <w:adjustRightInd w:val="0"/>
        <w:spacing w:after="0" w:line="360" w:lineRule="auto"/>
        <w:ind w:firstLine="720"/>
        <w:jc w:val="both"/>
        <w:rPr>
          <w:rFonts w:ascii="Times New Roman CYR" w:hAnsi="Times New Roman CYR" w:cs="Times New Roman CYR"/>
          <w:color w:val="000000"/>
          <w:sz w:val="24"/>
          <w:szCs w:val="24"/>
        </w:rPr>
      </w:pPr>
      <w:r w:rsidRPr="00B8086B">
        <w:rPr>
          <w:rFonts w:ascii="Times New Roman" w:hAnsi="Times New Roman"/>
          <w:color w:val="000000"/>
          <w:sz w:val="24"/>
          <w:szCs w:val="24"/>
        </w:rPr>
        <w:t>-</w:t>
      </w:r>
      <w:r>
        <w:rPr>
          <w:rFonts w:ascii="Times New Roman" w:hAnsi="Times New Roman"/>
          <w:color w:val="000000"/>
          <w:sz w:val="24"/>
          <w:szCs w:val="24"/>
        </w:rPr>
        <w:t xml:space="preserve"> </w:t>
      </w:r>
      <w:r>
        <w:rPr>
          <w:rFonts w:ascii="Times New Roman CYR" w:hAnsi="Times New Roman CYR" w:cs="Times New Roman CYR"/>
          <w:color w:val="000000"/>
          <w:sz w:val="24"/>
          <w:szCs w:val="24"/>
        </w:rPr>
        <w:t xml:space="preserve">анализ текущего уровня риска и тяжести последствий развития аварии с учетом принятых компенсирующих мероприятий; </w:t>
      </w:r>
    </w:p>
    <w:p w14:paraId="1DC9827E" w14:textId="33946F90" w:rsidR="00262F55" w:rsidRDefault="00262F55" w:rsidP="00262F55">
      <w:pPr>
        <w:widowControl w:val="0"/>
        <w:autoSpaceDE w:val="0"/>
        <w:autoSpaceDN w:val="0"/>
        <w:adjustRightInd w:val="0"/>
        <w:spacing w:after="0" w:line="360" w:lineRule="auto"/>
        <w:ind w:firstLine="720"/>
        <w:jc w:val="both"/>
        <w:rPr>
          <w:rFonts w:ascii="Times New Roman CYR" w:hAnsi="Times New Roman CYR" w:cs="Times New Roman CYR"/>
          <w:color w:val="000000"/>
          <w:sz w:val="24"/>
          <w:szCs w:val="24"/>
        </w:rPr>
      </w:pPr>
      <w:r w:rsidRPr="00B8086B">
        <w:rPr>
          <w:rFonts w:ascii="Times New Roman" w:hAnsi="Times New Roman"/>
          <w:color w:val="000000"/>
          <w:sz w:val="24"/>
          <w:szCs w:val="24"/>
        </w:rPr>
        <w:t xml:space="preserve">- </w:t>
      </w:r>
      <w:r w:rsidR="003C6190">
        <w:rPr>
          <w:rFonts w:ascii="Times New Roman CYR" w:hAnsi="Times New Roman CYR" w:cs="Times New Roman CYR"/>
          <w:color w:val="000000"/>
          <w:sz w:val="24"/>
          <w:szCs w:val="24"/>
        </w:rPr>
        <w:t>перечень</w:t>
      </w:r>
      <w:r>
        <w:rPr>
          <w:rFonts w:ascii="Times New Roman CYR" w:hAnsi="Times New Roman CYR" w:cs="Times New Roman CYR"/>
          <w:color w:val="000000"/>
          <w:sz w:val="24"/>
          <w:szCs w:val="24"/>
        </w:rPr>
        <w:t xml:space="preserve"> компенсирующих мероприятий в случае превышения уровня риска развития аварии допустимого значения и оценку риска развития аварии в случае реализации компенсирующих мероприятий;</w:t>
      </w:r>
    </w:p>
    <w:p w14:paraId="569FD7B7" w14:textId="77777777" w:rsidR="00262F55" w:rsidRDefault="00262F55" w:rsidP="00262F55">
      <w:pPr>
        <w:widowControl w:val="0"/>
        <w:autoSpaceDE w:val="0"/>
        <w:autoSpaceDN w:val="0"/>
        <w:adjustRightInd w:val="0"/>
        <w:spacing w:after="0" w:line="360" w:lineRule="auto"/>
        <w:ind w:firstLine="720"/>
        <w:jc w:val="both"/>
        <w:rPr>
          <w:rFonts w:ascii="Times New Roman" w:hAnsi="Times New Roman"/>
          <w:color w:val="000000"/>
          <w:sz w:val="24"/>
          <w:szCs w:val="24"/>
        </w:rPr>
      </w:pPr>
      <w:r w:rsidRPr="00B4743B">
        <w:rPr>
          <w:rFonts w:ascii="Times New Roman" w:hAnsi="Times New Roman"/>
          <w:color w:val="000000"/>
          <w:sz w:val="24"/>
          <w:szCs w:val="24"/>
        </w:rPr>
        <w:t xml:space="preserve">- </w:t>
      </w:r>
      <w:r w:rsidRPr="00B4743B">
        <w:rPr>
          <w:rFonts w:ascii="Times New Roman CYR" w:hAnsi="Times New Roman CYR" w:cs="Times New Roman CYR"/>
          <w:color w:val="000000"/>
          <w:sz w:val="24"/>
          <w:szCs w:val="24"/>
        </w:rPr>
        <w:t>анализ эффективности мероприятий по снижени</w:t>
      </w:r>
      <w:r>
        <w:rPr>
          <w:rFonts w:ascii="Times New Roman CYR" w:hAnsi="Times New Roman CYR" w:cs="Times New Roman CYR"/>
          <w:color w:val="000000"/>
          <w:sz w:val="24"/>
          <w:szCs w:val="24"/>
        </w:rPr>
        <w:t>ю</w:t>
      </w:r>
      <w:r w:rsidRPr="00B4743B">
        <w:rPr>
          <w:rFonts w:ascii="Times New Roman CYR" w:hAnsi="Times New Roman CYR" w:cs="Times New Roman CYR"/>
          <w:color w:val="000000"/>
          <w:sz w:val="24"/>
          <w:szCs w:val="24"/>
        </w:rPr>
        <w:t xml:space="preserve"> </w:t>
      </w:r>
      <w:r>
        <w:rPr>
          <w:rFonts w:ascii="Times New Roman CYR" w:hAnsi="Times New Roman CYR" w:cs="Times New Roman CYR"/>
          <w:color w:val="000000"/>
          <w:sz w:val="24"/>
          <w:szCs w:val="24"/>
        </w:rPr>
        <w:t>рисков</w:t>
      </w:r>
      <w:r w:rsidRPr="00B4743B">
        <w:rPr>
          <w:rFonts w:ascii="Times New Roman CYR" w:hAnsi="Times New Roman CYR" w:cs="Times New Roman CYR"/>
          <w:color w:val="000000"/>
          <w:sz w:val="24"/>
          <w:szCs w:val="24"/>
        </w:rPr>
        <w:t>.</w:t>
      </w:r>
    </w:p>
    <w:p w14:paraId="6AEBE024" w14:textId="2B9615EF" w:rsidR="00262F55" w:rsidRDefault="00262F55" w:rsidP="00262F55">
      <w:pPr>
        <w:widowControl w:val="0"/>
        <w:autoSpaceDE w:val="0"/>
        <w:autoSpaceDN w:val="0"/>
        <w:adjustRightInd w:val="0"/>
        <w:spacing w:after="0" w:line="360" w:lineRule="auto"/>
        <w:ind w:firstLine="720"/>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7.</w:t>
      </w:r>
      <w:r w:rsidR="00C80498">
        <w:rPr>
          <w:rFonts w:ascii="Times New Roman CYR" w:hAnsi="Times New Roman CYR" w:cs="Times New Roman CYR"/>
          <w:color w:val="000000"/>
          <w:sz w:val="24"/>
          <w:szCs w:val="24"/>
        </w:rPr>
        <w:t>7</w:t>
      </w:r>
      <w:r w:rsidRPr="00CE1B19">
        <w:rPr>
          <w:rFonts w:ascii="Times New Roman CYR" w:hAnsi="Times New Roman CYR" w:cs="Times New Roman CYR"/>
          <w:color w:val="000000"/>
          <w:sz w:val="24"/>
          <w:szCs w:val="24"/>
        </w:rPr>
        <w:t xml:space="preserve">. </w:t>
      </w:r>
      <w:r w:rsidRPr="00B4743B">
        <w:rPr>
          <w:rFonts w:ascii="Times New Roman CYR" w:hAnsi="Times New Roman CYR" w:cs="Times New Roman CYR"/>
          <w:color w:val="000000"/>
          <w:sz w:val="24"/>
          <w:szCs w:val="24"/>
        </w:rPr>
        <w:t xml:space="preserve">Оценка рисков выполняется на основе результатов количественного и/или качественного </w:t>
      </w:r>
      <w:r w:rsidRPr="000373FD">
        <w:rPr>
          <w:rFonts w:ascii="Times New Roman CYR" w:hAnsi="Times New Roman CYR" w:cs="Times New Roman CYR"/>
          <w:color w:val="000000"/>
          <w:sz w:val="24"/>
          <w:szCs w:val="24"/>
        </w:rPr>
        <w:t>анализа</w:t>
      </w:r>
      <w:r w:rsidRPr="00CE1B19">
        <w:rPr>
          <w:rFonts w:ascii="Times New Roman CYR" w:hAnsi="Times New Roman CYR" w:cs="Times New Roman CYR"/>
          <w:color w:val="000000"/>
          <w:sz w:val="24"/>
          <w:szCs w:val="24"/>
        </w:rPr>
        <w:t xml:space="preserve"> вероятнос</w:t>
      </w:r>
      <w:r>
        <w:rPr>
          <w:rFonts w:ascii="Times New Roman CYR" w:hAnsi="Times New Roman CYR" w:cs="Times New Roman CYR"/>
          <w:color w:val="000000"/>
          <w:sz w:val="24"/>
          <w:szCs w:val="24"/>
        </w:rPr>
        <w:t>ти возникновения риска</w:t>
      </w:r>
      <w:r w:rsidRPr="00B4743B">
        <w:rPr>
          <w:rFonts w:ascii="Times New Roman CYR" w:hAnsi="Times New Roman CYR" w:cs="Times New Roman CYR"/>
          <w:color w:val="000000"/>
          <w:sz w:val="24"/>
          <w:szCs w:val="24"/>
        </w:rPr>
        <w:t xml:space="preserve"> </w:t>
      </w:r>
      <w:r>
        <w:rPr>
          <w:rFonts w:ascii="Times New Roman CYR" w:hAnsi="Times New Roman CYR" w:cs="Times New Roman CYR"/>
          <w:color w:val="000000"/>
          <w:sz w:val="24"/>
          <w:szCs w:val="24"/>
        </w:rPr>
        <w:t xml:space="preserve">и тяжести </w:t>
      </w:r>
      <w:r w:rsidRPr="009A6DE0">
        <w:rPr>
          <w:rFonts w:ascii="Times New Roman CYR" w:hAnsi="Times New Roman CYR" w:cs="Times New Roman CYR"/>
          <w:color w:val="000000"/>
          <w:sz w:val="24"/>
          <w:szCs w:val="24"/>
        </w:rPr>
        <w:t>последствий</w:t>
      </w:r>
      <w:r w:rsidRPr="00B4743B">
        <w:rPr>
          <w:rFonts w:ascii="Times New Roman CYR" w:hAnsi="Times New Roman CYR" w:cs="Times New Roman CYR"/>
          <w:color w:val="000000"/>
          <w:sz w:val="24"/>
          <w:szCs w:val="24"/>
        </w:rPr>
        <w:t>, результатов мониторинга</w:t>
      </w:r>
      <w:r>
        <w:rPr>
          <w:rFonts w:ascii="Times New Roman CYR" w:hAnsi="Times New Roman CYR" w:cs="Times New Roman CYR"/>
          <w:color w:val="000000"/>
          <w:sz w:val="24"/>
          <w:szCs w:val="24"/>
        </w:rPr>
        <w:t>.</w:t>
      </w:r>
    </w:p>
    <w:p w14:paraId="5EC83856" w14:textId="404C3D57" w:rsidR="00262F55" w:rsidRPr="00B14EDD" w:rsidRDefault="00262F55" w:rsidP="00262F55">
      <w:pPr>
        <w:widowControl w:val="0"/>
        <w:autoSpaceDE w:val="0"/>
        <w:autoSpaceDN w:val="0"/>
        <w:adjustRightInd w:val="0"/>
        <w:spacing w:after="0" w:line="360" w:lineRule="auto"/>
        <w:ind w:firstLine="720"/>
        <w:jc w:val="both"/>
        <w:rPr>
          <w:rFonts w:ascii="Times New Roman CYR" w:hAnsi="Times New Roman CYR" w:cs="Times New Roman CYR"/>
          <w:color w:val="000000"/>
          <w:sz w:val="24"/>
          <w:szCs w:val="24"/>
        </w:rPr>
      </w:pPr>
      <w:r w:rsidRPr="00B14EDD">
        <w:rPr>
          <w:rFonts w:ascii="Times New Roman CYR" w:hAnsi="Times New Roman CYR" w:cs="Times New Roman CYR"/>
          <w:color w:val="000000"/>
          <w:sz w:val="24"/>
          <w:szCs w:val="24"/>
        </w:rPr>
        <w:t>7.</w:t>
      </w:r>
      <w:r w:rsidR="00C80498" w:rsidRPr="00B14EDD">
        <w:rPr>
          <w:rFonts w:ascii="Times New Roman CYR" w:hAnsi="Times New Roman CYR" w:cs="Times New Roman CYR"/>
          <w:color w:val="000000"/>
          <w:sz w:val="24"/>
          <w:szCs w:val="24"/>
        </w:rPr>
        <w:t>9</w:t>
      </w:r>
      <w:r w:rsidRPr="00B14EDD">
        <w:rPr>
          <w:rFonts w:ascii="Times New Roman CYR" w:hAnsi="Times New Roman CYR" w:cs="Times New Roman CYR"/>
          <w:color w:val="000000"/>
          <w:sz w:val="24"/>
          <w:szCs w:val="24"/>
        </w:rPr>
        <w:t xml:space="preserve">. </w:t>
      </w:r>
      <w:r w:rsidR="009E4E1D" w:rsidRPr="00B14EDD">
        <w:rPr>
          <w:rFonts w:ascii="Times New Roman CYR" w:hAnsi="Times New Roman CYR" w:cs="Times New Roman CYR"/>
          <w:color w:val="000000"/>
          <w:sz w:val="24"/>
          <w:szCs w:val="24"/>
        </w:rPr>
        <w:t>Раздел по управлению рисками</w:t>
      </w:r>
      <w:r w:rsidRPr="00B14EDD">
        <w:rPr>
          <w:rFonts w:ascii="Times New Roman CYR" w:hAnsi="Times New Roman CYR" w:cs="Times New Roman CYR"/>
          <w:color w:val="000000"/>
          <w:sz w:val="24"/>
          <w:szCs w:val="24"/>
        </w:rPr>
        <w:t xml:space="preserve"> составляется и обновляется специальной группой по наблюдению и прогнозу устойчивости уступов, бортов карьеров, разрезов и отвалов с привлечением специалистов службы производственного контроля или специализированной организацией и утверждается техническим руководителем эксплуатирующей организации.</w:t>
      </w:r>
    </w:p>
    <w:p w14:paraId="0E673A31" w14:textId="31CC6BC3" w:rsidR="00D47B0B" w:rsidRPr="00ED2500" w:rsidRDefault="00C80498" w:rsidP="001B779F">
      <w:pPr>
        <w:pStyle w:val="1"/>
        <w:spacing w:before="120" w:line="360" w:lineRule="auto"/>
        <w:jc w:val="center"/>
        <w:rPr>
          <w:rFonts w:ascii="Times New Roman" w:hAnsi="Times New Roman" w:cs="Times New Roman"/>
          <w:color w:val="auto"/>
          <w:sz w:val="24"/>
          <w:szCs w:val="24"/>
        </w:rPr>
      </w:pPr>
      <w:bookmarkStart w:id="7" w:name="_Toc11311958"/>
      <w:r>
        <w:rPr>
          <w:rFonts w:ascii="Times New Roman" w:hAnsi="Times New Roman" w:cs="Times New Roman"/>
          <w:color w:val="auto"/>
          <w:sz w:val="24"/>
          <w:szCs w:val="24"/>
        </w:rPr>
        <w:t>8</w:t>
      </w:r>
      <w:r w:rsidR="001B779F">
        <w:rPr>
          <w:rFonts w:ascii="Times New Roman" w:hAnsi="Times New Roman" w:cs="Times New Roman"/>
          <w:color w:val="auto"/>
          <w:sz w:val="24"/>
          <w:szCs w:val="24"/>
        </w:rPr>
        <w:t>.</w:t>
      </w:r>
      <w:r w:rsidR="00D47B0B" w:rsidRPr="00ED2500">
        <w:rPr>
          <w:rFonts w:ascii="Times New Roman" w:hAnsi="Times New Roman" w:cs="Times New Roman"/>
          <w:color w:val="auto"/>
          <w:sz w:val="24"/>
          <w:szCs w:val="24"/>
        </w:rPr>
        <w:t xml:space="preserve"> МЕРОПРИЯТИЯ ПО ОБЕСПЕЧЕНИЮ БЕЗОПАСНОСТИ </w:t>
      </w:r>
      <w:r w:rsidR="00D47B0B" w:rsidRPr="00ED2500">
        <w:rPr>
          <w:rFonts w:ascii="Times New Roman" w:hAnsi="Times New Roman" w:cs="Times New Roman"/>
          <w:color w:val="auto"/>
          <w:sz w:val="24"/>
          <w:szCs w:val="24"/>
        </w:rPr>
        <w:br/>
      </w:r>
      <w:r w:rsidR="00322F2F">
        <w:rPr>
          <w:rFonts w:ascii="Times New Roman" w:hAnsi="Times New Roman" w:cs="Times New Roman"/>
          <w:color w:val="auto"/>
          <w:sz w:val="24"/>
          <w:szCs w:val="24"/>
        </w:rPr>
        <w:t xml:space="preserve">ВЕДЕНИЯ </w:t>
      </w:r>
      <w:r w:rsidR="001B779F">
        <w:rPr>
          <w:rFonts w:ascii="Times New Roman" w:hAnsi="Times New Roman" w:cs="Times New Roman"/>
          <w:color w:val="auto"/>
          <w:sz w:val="24"/>
          <w:szCs w:val="24"/>
        </w:rPr>
        <w:t>ГОРНЫХ РАБОТ В ОПАСНЫХ ЗОНАХ</w:t>
      </w:r>
      <w:bookmarkEnd w:id="7"/>
    </w:p>
    <w:p w14:paraId="29301AA8" w14:textId="0D8420F6" w:rsidR="00562D8D" w:rsidRPr="00ED2500" w:rsidRDefault="00C80498" w:rsidP="001B779F">
      <w:pPr>
        <w:widowControl w:val="0"/>
        <w:autoSpaceDE w:val="0"/>
        <w:autoSpaceDN w:val="0"/>
        <w:adjustRightInd w:val="0"/>
        <w:spacing w:after="0" w:line="360" w:lineRule="auto"/>
        <w:ind w:firstLine="720"/>
        <w:jc w:val="both"/>
        <w:rPr>
          <w:rFonts w:ascii="Times New Roman CYR" w:hAnsi="Times New Roman CYR" w:cs="Times New Roman CYR"/>
          <w:sz w:val="24"/>
          <w:szCs w:val="24"/>
        </w:rPr>
      </w:pPr>
      <w:r>
        <w:rPr>
          <w:rFonts w:ascii="Times New Roman" w:hAnsi="Times New Roman"/>
          <w:sz w:val="24"/>
          <w:szCs w:val="24"/>
        </w:rPr>
        <w:t>8</w:t>
      </w:r>
      <w:r w:rsidR="00D47B0B" w:rsidRPr="00ED2500">
        <w:rPr>
          <w:rFonts w:ascii="Times New Roman" w:hAnsi="Times New Roman"/>
          <w:sz w:val="24"/>
          <w:szCs w:val="24"/>
        </w:rPr>
        <w:t xml:space="preserve">.1. </w:t>
      </w:r>
      <w:r w:rsidR="00D47B0B" w:rsidRPr="00ED2500">
        <w:rPr>
          <w:rFonts w:ascii="Times New Roman CYR" w:hAnsi="Times New Roman CYR" w:cs="Times New Roman CYR"/>
          <w:sz w:val="24"/>
          <w:szCs w:val="24"/>
        </w:rPr>
        <w:t xml:space="preserve">В плане ликвидации аварии, разрабатываемом организацией, эксплуатирующей карьеры, разрезы и отвалы, должны быть предусмотрены позиции по обеспечению безопасности при </w:t>
      </w:r>
      <w:r w:rsidR="000758D7" w:rsidRPr="00ED2500">
        <w:rPr>
          <w:rFonts w:ascii="Times New Roman CYR" w:hAnsi="Times New Roman CYR" w:cs="Times New Roman CYR"/>
          <w:sz w:val="24"/>
          <w:szCs w:val="24"/>
        </w:rPr>
        <w:t xml:space="preserve">возможных </w:t>
      </w:r>
      <w:r w:rsidR="00562D8D" w:rsidRPr="00ED2500">
        <w:rPr>
          <w:rFonts w:ascii="Times New Roman CYR" w:hAnsi="Times New Roman CYR" w:cs="Times New Roman CYR"/>
          <w:sz w:val="24"/>
          <w:szCs w:val="24"/>
        </w:rPr>
        <w:t>нарушени</w:t>
      </w:r>
      <w:r w:rsidR="000758D7" w:rsidRPr="00ED2500">
        <w:rPr>
          <w:rFonts w:ascii="Times New Roman CYR" w:hAnsi="Times New Roman CYR" w:cs="Times New Roman CYR"/>
          <w:sz w:val="24"/>
          <w:szCs w:val="24"/>
        </w:rPr>
        <w:t>ях</w:t>
      </w:r>
      <w:r w:rsidR="00562D8D" w:rsidRPr="00ED2500">
        <w:rPr>
          <w:rFonts w:ascii="Times New Roman CYR" w:hAnsi="Times New Roman CYR" w:cs="Times New Roman CYR"/>
          <w:sz w:val="24"/>
          <w:szCs w:val="24"/>
        </w:rPr>
        <w:t xml:space="preserve"> устойчивости</w:t>
      </w:r>
      <w:r w:rsidR="00D47B0B" w:rsidRPr="00ED2500">
        <w:rPr>
          <w:rFonts w:ascii="Times New Roman CYR" w:hAnsi="Times New Roman CYR" w:cs="Times New Roman CYR"/>
          <w:sz w:val="24"/>
          <w:szCs w:val="24"/>
        </w:rPr>
        <w:t xml:space="preserve"> борт</w:t>
      </w:r>
      <w:r w:rsidR="00562D8D" w:rsidRPr="00ED2500">
        <w:rPr>
          <w:rFonts w:ascii="Times New Roman CYR" w:hAnsi="Times New Roman CYR" w:cs="Times New Roman CYR"/>
          <w:sz w:val="24"/>
          <w:szCs w:val="24"/>
        </w:rPr>
        <w:t>ов и уступов</w:t>
      </w:r>
      <w:r w:rsidR="00D47B0B" w:rsidRPr="00ED2500">
        <w:rPr>
          <w:rFonts w:ascii="Times New Roman CYR" w:hAnsi="Times New Roman CYR" w:cs="Times New Roman CYR"/>
          <w:sz w:val="24"/>
          <w:szCs w:val="24"/>
        </w:rPr>
        <w:t xml:space="preserve"> карьеров, разрезов</w:t>
      </w:r>
      <w:r w:rsidR="00562D8D" w:rsidRPr="00ED2500">
        <w:rPr>
          <w:rFonts w:ascii="Times New Roman CYR" w:hAnsi="Times New Roman CYR" w:cs="Times New Roman CYR"/>
          <w:sz w:val="24"/>
          <w:szCs w:val="24"/>
        </w:rPr>
        <w:t xml:space="preserve"> и отвалов</w:t>
      </w:r>
      <w:r w:rsidR="00EE0C06" w:rsidRPr="00ED2500">
        <w:rPr>
          <w:rFonts w:ascii="Times New Roman CYR" w:hAnsi="Times New Roman CYR" w:cs="Times New Roman CYR"/>
          <w:sz w:val="24"/>
          <w:szCs w:val="24"/>
        </w:rPr>
        <w:t>. Меры реагирования персонала эксплуатирующая организация устанавливает самостоятельно или с привлечением специализированной организации.</w:t>
      </w:r>
    </w:p>
    <w:p w14:paraId="24DB7A0B" w14:textId="4C33DDA0" w:rsidR="001C4755" w:rsidRPr="00ED2500" w:rsidRDefault="00562D8D" w:rsidP="001C4755">
      <w:pPr>
        <w:widowControl w:val="0"/>
        <w:autoSpaceDE w:val="0"/>
        <w:autoSpaceDN w:val="0"/>
        <w:adjustRightInd w:val="0"/>
        <w:spacing w:after="0" w:line="360" w:lineRule="auto"/>
        <w:ind w:firstLine="720"/>
        <w:jc w:val="both"/>
        <w:rPr>
          <w:rFonts w:ascii="Times New Roman CYR" w:hAnsi="Times New Roman CYR" w:cs="Times New Roman CYR"/>
          <w:sz w:val="24"/>
          <w:szCs w:val="24"/>
        </w:rPr>
      </w:pPr>
      <w:r w:rsidRPr="00ED2500">
        <w:rPr>
          <w:rFonts w:ascii="Times New Roman CYR" w:hAnsi="Times New Roman CYR" w:cs="Times New Roman CYR"/>
          <w:sz w:val="24"/>
          <w:szCs w:val="24"/>
        </w:rPr>
        <w:t xml:space="preserve">Для объектов ведения горных работ </w:t>
      </w:r>
      <w:r w:rsidRPr="00ED2500">
        <w:rPr>
          <w:rFonts w:ascii="Times New Roman CYR" w:hAnsi="Times New Roman CYR" w:cs="Times New Roman CYR"/>
          <w:sz w:val="24"/>
          <w:szCs w:val="24"/>
          <w:lang w:val="en-US"/>
        </w:rPr>
        <w:t>II</w:t>
      </w:r>
      <w:r w:rsidRPr="00ED2500">
        <w:rPr>
          <w:rFonts w:ascii="Times New Roman CYR" w:hAnsi="Times New Roman CYR" w:cs="Times New Roman CYR"/>
          <w:sz w:val="24"/>
          <w:szCs w:val="24"/>
        </w:rPr>
        <w:t xml:space="preserve"> класса опасности проектом мониторинга устойчивости должны быть определены </w:t>
      </w:r>
      <w:r w:rsidR="001C4755">
        <w:rPr>
          <w:rFonts w:ascii="Times New Roman CYR" w:hAnsi="Times New Roman CYR" w:cs="Times New Roman CYR"/>
          <w:sz w:val="24"/>
          <w:szCs w:val="24"/>
        </w:rPr>
        <w:t>признаки нарушения устойчивости и</w:t>
      </w:r>
      <w:r w:rsidR="00B539B3">
        <w:rPr>
          <w:rFonts w:ascii="Times New Roman CYR" w:hAnsi="Times New Roman CYR" w:cs="Times New Roman CYR"/>
          <w:sz w:val="24"/>
          <w:szCs w:val="24"/>
        </w:rPr>
        <w:t>ли</w:t>
      </w:r>
      <w:r w:rsidR="001C4755">
        <w:rPr>
          <w:rFonts w:ascii="Times New Roman CYR" w:hAnsi="Times New Roman CYR" w:cs="Times New Roman CYR"/>
          <w:sz w:val="24"/>
          <w:szCs w:val="24"/>
        </w:rPr>
        <w:t xml:space="preserve"> </w:t>
      </w:r>
      <w:r w:rsidR="00EE0C06" w:rsidRPr="00ED2500">
        <w:rPr>
          <w:rFonts w:ascii="Times New Roman CYR" w:hAnsi="Times New Roman CYR" w:cs="Times New Roman CYR"/>
          <w:sz w:val="24"/>
          <w:szCs w:val="24"/>
        </w:rPr>
        <w:t>з</w:t>
      </w:r>
      <w:r w:rsidR="00D47B0B" w:rsidRPr="00ED2500">
        <w:rPr>
          <w:rFonts w:ascii="Times New Roman CYR" w:hAnsi="Times New Roman CYR" w:cs="Times New Roman CYR"/>
          <w:sz w:val="24"/>
          <w:szCs w:val="24"/>
        </w:rPr>
        <w:t>начения критических деформаций</w:t>
      </w:r>
      <w:r w:rsidR="00EE0C06" w:rsidRPr="00ED2500">
        <w:rPr>
          <w:rFonts w:ascii="Times New Roman CYR" w:hAnsi="Times New Roman CYR" w:cs="Times New Roman CYR"/>
          <w:sz w:val="24"/>
          <w:szCs w:val="24"/>
        </w:rPr>
        <w:t>.</w:t>
      </w:r>
    </w:p>
    <w:p w14:paraId="3D134EE4" w14:textId="7C9CE995" w:rsidR="00D47B0B" w:rsidRPr="00ED2500" w:rsidRDefault="00C80498" w:rsidP="004B3F0B">
      <w:pPr>
        <w:widowControl w:val="0"/>
        <w:autoSpaceDE w:val="0"/>
        <w:autoSpaceDN w:val="0"/>
        <w:adjustRightInd w:val="0"/>
        <w:spacing w:after="0" w:line="360" w:lineRule="auto"/>
        <w:ind w:firstLine="720"/>
        <w:jc w:val="both"/>
        <w:rPr>
          <w:rFonts w:ascii="Times New Roman CYR" w:hAnsi="Times New Roman CYR" w:cs="Times New Roman CYR"/>
          <w:sz w:val="24"/>
          <w:szCs w:val="24"/>
        </w:rPr>
      </w:pPr>
      <w:r>
        <w:rPr>
          <w:rFonts w:ascii="Times New Roman" w:hAnsi="Times New Roman"/>
          <w:sz w:val="24"/>
          <w:szCs w:val="24"/>
        </w:rPr>
        <w:t>8</w:t>
      </w:r>
      <w:r w:rsidR="00D47B0B" w:rsidRPr="00ED2500">
        <w:rPr>
          <w:rFonts w:ascii="Times New Roman" w:hAnsi="Times New Roman"/>
          <w:sz w:val="24"/>
          <w:szCs w:val="24"/>
        </w:rPr>
        <w:t xml:space="preserve">.2. </w:t>
      </w:r>
      <w:r w:rsidR="00D47B0B" w:rsidRPr="00ED2500">
        <w:rPr>
          <w:rFonts w:ascii="Times New Roman CYR" w:hAnsi="Times New Roman CYR" w:cs="Times New Roman CYR"/>
          <w:sz w:val="24"/>
          <w:szCs w:val="24"/>
        </w:rPr>
        <w:t xml:space="preserve">При </w:t>
      </w:r>
      <w:r w:rsidR="00AD34C9">
        <w:rPr>
          <w:rFonts w:ascii="Times New Roman CYR" w:hAnsi="Times New Roman CYR" w:cs="Times New Roman CYR"/>
          <w:sz w:val="24"/>
          <w:szCs w:val="24"/>
        </w:rPr>
        <w:t>нарушении критериев безопасности</w:t>
      </w:r>
      <w:r w:rsidR="0083620C">
        <w:rPr>
          <w:rFonts w:ascii="Times New Roman CYR" w:hAnsi="Times New Roman CYR" w:cs="Times New Roman CYR"/>
          <w:sz w:val="24"/>
          <w:szCs w:val="24"/>
        </w:rPr>
        <w:t xml:space="preserve"> </w:t>
      </w:r>
      <w:r w:rsidR="004B3F0B">
        <w:rPr>
          <w:rFonts w:ascii="Times New Roman CYR" w:hAnsi="Times New Roman CYR" w:cs="Times New Roman CYR"/>
          <w:sz w:val="24"/>
          <w:szCs w:val="24"/>
        </w:rPr>
        <w:t>необходимо ввести</w:t>
      </w:r>
      <w:r w:rsidR="00D47B0B" w:rsidRPr="00ED2500">
        <w:rPr>
          <w:rFonts w:ascii="Times New Roman CYR" w:hAnsi="Times New Roman CYR" w:cs="Times New Roman CYR"/>
          <w:sz w:val="24"/>
          <w:szCs w:val="24"/>
        </w:rPr>
        <w:t xml:space="preserve"> в действие </w:t>
      </w:r>
      <w:r w:rsidR="004B3F0B">
        <w:rPr>
          <w:rFonts w:ascii="Times New Roman CYR" w:hAnsi="Times New Roman CYR" w:cs="Times New Roman CYR"/>
          <w:sz w:val="24"/>
          <w:szCs w:val="24"/>
        </w:rPr>
        <w:t xml:space="preserve">соответствующую </w:t>
      </w:r>
      <w:r w:rsidR="0083620C">
        <w:rPr>
          <w:rFonts w:ascii="Times New Roman CYR" w:hAnsi="Times New Roman CYR" w:cs="Times New Roman CYR"/>
          <w:sz w:val="24"/>
          <w:szCs w:val="24"/>
        </w:rPr>
        <w:t>позици</w:t>
      </w:r>
      <w:r w:rsidR="004B3F0B">
        <w:rPr>
          <w:rFonts w:ascii="Times New Roman CYR" w:hAnsi="Times New Roman CYR" w:cs="Times New Roman CYR"/>
          <w:sz w:val="24"/>
          <w:szCs w:val="24"/>
        </w:rPr>
        <w:t>ю</w:t>
      </w:r>
      <w:r w:rsidR="0083620C">
        <w:rPr>
          <w:rFonts w:ascii="Times New Roman CYR" w:hAnsi="Times New Roman CYR" w:cs="Times New Roman CYR"/>
          <w:sz w:val="24"/>
          <w:szCs w:val="24"/>
        </w:rPr>
        <w:t xml:space="preserve"> плана ликвидации аварии</w:t>
      </w:r>
      <w:r w:rsidR="004B3F0B">
        <w:rPr>
          <w:rFonts w:ascii="Times New Roman CYR" w:hAnsi="Times New Roman CYR" w:cs="Times New Roman CYR"/>
          <w:sz w:val="24"/>
          <w:szCs w:val="24"/>
        </w:rPr>
        <w:t>.</w:t>
      </w:r>
    </w:p>
    <w:p w14:paraId="5346D8EC" w14:textId="62CA5925" w:rsidR="00D47B0B" w:rsidRPr="00ED2500" w:rsidRDefault="00C80498" w:rsidP="00ED11C2">
      <w:pPr>
        <w:widowControl w:val="0"/>
        <w:autoSpaceDE w:val="0"/>
        <w:autoSpaceDN w:val="0"/>
        <w:adjustRightInd w:val="0"/>
        <w:spacing w:after="0" w:line="360" w:lineRule="auto"/>
        <w:ind w:firstLine="720"/>
        <w:jc w:val="both"/>
        <w:rPr>
          <w:rFonts w:ascii="Times New Roman CYR" w:hAnsi="Times New Roman CYR" w:cs="Times New Roman CYR"/>
          <w:sz w:val="24"/>
          <w:szCs w:val="24"/>
        </w:rPr>
      </w:pPr>
      <w:r>
        <w:rPr>
          <w:rFonts w:ascii="Times New Roman" w:hAnsi="Times New Roman"/>
          <w:sz w:val="24"/>
          <w:szCs w:val="24"/>
        </w:rPr>
        <w:t>8</w:t>
      </w:r>
      <w:r w:rsidR="00D47B0B" w:rsidRPr="00ED2500">
        <w:rPr>
          <w:rFonts w:ascii="Times New Roman" w:hAnsi="Times New Roman"/>
          <w:sz w:val="24"/>
          <w:szCs w:val="24"/>
        </w:rPr>
        <w:t xml:space="preserve">.3. </w:t>
      </w:r>
      <w:r w:rsidR="00D47B0B" w:rsidRPr="00ED2500">
        <w:rPr>
          <w:rFonts w:ascii="Times New Roman CYR" w:hAnsi="Times New Roman CYR" w:cs="Times New Roman CYR"/>
          <w:sz w:val="24"/>
          <w:szCs w:val="24"/>
        </w:rPr>
        <w:t>Мероприятия по обеспечению безопасности при обнаружении</w:t>
      </w:r>
      <w:r w:rsidR="001C1DCE">
        <w:rPr>
          <w:rFonts w:ascii="Times New Roman CYR" w:hAnsi="Times New Roman CYR" w:cs="Times New Roman CYR"/>
          <w:sz w:val="24"/>
          <w:szCs w:val="24"/>
        </w:rPr>
        <w:t xml:space="preserve"> признаков нарушения устойчивости или</w:t>
      </w:r>
      <w:r w:rsidR="00D47B0B" w:rsidRPr="00ED2500">
        <w:rPr>
          <w:rFonts w:ascii="Times New Roman CYR" w:hAnsi="Times New Roman CYR" w:cs="Times New Roman CYR"/>
          <w:sz w:val="24"/>
          <w:szCs w:val="24"/>
        </w:rPr>
        <w:t xml:space="preserve"> критических деформаций должны разрабатываться для конкретных условий и утверждаться техническим руководител</w:t>
      </w:r>
      <w:r w:rsidR="001C1DCE">
        <w:rPr>
          <w:rFonts w:ascii="Times New Roman CYR" w:hAnsi="Times New Roman CYR" w:cs="Times New Roman CYR"/>
          <w:sz w:val="24"/>
          <w:szCs w:val="24"/>
        </w:rPr>
        <w:t>ем эксплуатирующей организации.</w:t>
      </w:r>
    </w:p>
    <w:p w14:paraId="5FFCAB27" w14:textId="09B4D2AC" w:rsidR="00D47B0B" w:rsidRPr="00ED2500" w:rsidRDefault="00C80498" w:rsidP="00ED11C2">
      <w:pPr>
        <w:widowControl w:val="0"/>
        <w:autoSpaceDE w:val="0"/>
        <w:autoSpaceDN w:val="0"/>
        <w:adjustRightInd w:val="0"/>
        <w:spacing w:after="0" w:line="360" w:lineRule="auto"/>
        <w:ind w:firstLine="720"/>
        <w:jc w:val="both"/>
        <w:rPr>
          <w:rFonts w:ascii="Times New Roman CYR" w:hAnsi="Times New Roman CYR" w:cs="Times New Roman CYR"/>
          <w:sz w:val="24"/>
          <w:szCs w:val="24"/>
        </w:rPr>
      </w:pPr>
      <w:r>
        <w:rPr>
          <w:rFonts w:ascii="Times New Roman" w:hAnsi="Times New Roman"/>
          <w:sz w:val="24"/>
          <w:szCs w:val="24"/>
        </w:rPr>
        <w:t>8</w:t>
      </w:r>
      <w:r w:rsidR="00D47B0B" w:rsidRPr="00ED2500">
        <w:rPr>
          <w:rFonts w:ascii="Times New Roman" w:hAnsi="Times New Roman"/>
          <w:sz w:val="24"/>
          <w:szCs w:val="24"/>
        </w:rPr>
        <w:t xml:space="preserve">.4. </w:t>
      </w:r>
      <w:r w:rsidR="00D47B0B" w:rsidRPr="00ED2500">
        <w:rPr>
          <w:rFonts w:ascii="Times New Roman CYR" w:hAnsi="Times New Roman CYR" w:cs="Times New Roman CYR"/>
          <w:sz w:val="24"/>
          <w:szCs w:val="24"/>
        </w:rPr>
        <w:t xml:space="preserve">Мероприятия по </w:t>
      </w:r>
      <w:r w:rsidR="00AF74EC">
        <w:rPr>
          <w:rFonts w:ascii="Times New Roman CYR" w:hAnsi="Times New Roman CYR" w:cs="Times New Roman CYR"/>
          <w:sz w:val="24"/>
          <w:szCs w:val="24"/>
        </w:rPr>
        <w:t xml:space="preserve">обеспечению безопасности, локализации и </w:t>
      </w:r>
      <w:r w:rsidR="00D47B0B" w:rsidRPr="00ED2500">
        <w:rPr>
          <w:rFonts w:ascii="Times New Roman CYR" w:hAnsi="Times New Roman CYR" w:cs="Times New Roman CYR"/>
          <w:sz w:val="24"/>
          <w:szCs w:val="24"/>
        </w:rPr>
        <w:t>ликвидации последствий деформаций</w:t>
      </w:r>
      <w:r w:rsidR="00AF74EC">
        <w:rPr>
          <w:rFonts w:ascii="Times New Roman CYR" w:hAnsi="Times New Roman CYR" w:cs="Times New Roman CYR"/>
          <w:sz w:val="24"/>
          <w:szCs w:val="24"/>
        </w:rPr>
        <w:t xml:space="preserve"> </w:t>
      </w:r>
      <w:r w:rsidR="00D47B0B" w:rsidRPr="00ED2500">
        <w:rPr>
          <w:rFonts w:ascii="Times New Roman CYR" w:hAnsi="Times New Roman CYR" w:cs="Times New Roman CYR"/>
          <w:sz w:val="24"/>
          <w:szCs w:val="24"/>
        </w:rPr>
        <w:t xml:space="preserve">должны проводиться на основании проекта </w:t>
      </w:r>
      <w:r w:rsidR="008E462C">
        <w:rPr>
          <w:rFonts w:ascii="Times New Roman CYR" w:hAnsi="Times New Roman CYR" w:cs="Times New Roman CYR"/>
          <w:sz w:val="24"/>
          <w:szCs w:val="24"/>
        </w:rPr>
        <w:t>производства</w:t>
      </w:r>
      <w:r w:rsidR="00D47B0B" w:rsidRPr="00ED2500">
        <w:rPr>
          <w:rFonts w:ascii="Times New Roman CYR" w:hAnsi="Times New Roman CYR" w:cs="Times New Roman CYR"/>
          <w:sz w:val="24"/>
          <w:szCs w:val="24"/>
        </w:rPr>
        <w:t xml:space="preserve"> работ, утвержденного техническим руководителем эксплуатирующей организации и согласованного с территориальными органами </w:t>
      </w:r>
      <w:r w:rsidR="00136832" w:rsidRPr="00ED2500">
        <w:rPr>
          <w:rFonts w:ascii="Times New Roman CYR" w:hAnsi="Times New Roman CYR" w:cs="Times New Roman CYR"/>
          <w:sz w:val="24"/>
          <w:szCs w:val="24"/>
        </w:rPr>
        <w:t>государственного горного надзора</w:t>
      </w:r>
      <w:r w:rsidR="00D47B0B" w:rsidRPr="00ED2500">
        <w:rPr>
          <w:rFonts w:ascii="Times New Roman CYR" w:hAnsi="Times New Roman CYR" w:cs="Times New Roman CYR"/>
          <w:sz w:val="24"/>
          <w:szCs w:val="24"/>
        </w:rPr>
        <w:t>.</w:t>
      </w:r>
      <w:bookmarkStart w:id="8" w:name="_GoBack"/>
      <w:bookmarkEnd w:id="8"/>
    </w:p>
    <w:sectPr w:rsidR="00D47B0B" w:rsidRPr="00ED2500" w:rsidSect="009E73D6">
      <w:headerReference w:type="default" r:id="rId9"/>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93BDD3" w14:textId="77777777" w:rsidR="00FB5A80" w:rsidRDefault="00FB5A80" w:rsidP="00DD0139">
      <w:pPr>
        <w:spacing w:after="0" w:line="240" w:lineRule="auto"/>
      </w:pPr>
      <w:r>
        <w:separator/>
      </w:r>
    </w:p>
  </w:endnote>
  <w:endnote w:type="continuationSeparator" w:id="0">
    <w:p w14:paraId="23D3F0A6" w14:textId="77777777" w:rsidR="00FB5A80" w:rsidRDefault="00FB5A80" w:rsidP="00DD01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Helvetica Neue">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Times New Roman CYR">
    <w:altName w:val="Cambria"/>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2698454"/>
      <w:docPartObj>
        <w:docPartGallery w:val="Page Numbers (Bottom of Page)"/>
        <w:docPartUnique/>
      </w:docPartObj>
    </w:sdtPr>
    <w:sdtEndPr/>
    <w:sdtContent>
      <w:p w14:paraId="0F0861F1" w14:textId="77777777" w:rsidR="00B14EDD" w:rsidRDefault="00B14EDD">
        <w:pPr>
          <w:pStyle w:val="aff6"/>
          <w:jc w:val="right"/>
        </w:pPr>
        <w:r>
          <w:fldChar w:fldCharType="begin"/>
        </w:r>
        <w:r>
          <w:instrText>PAGE   \* MERGEFORMAT</w:instrText>
        </w:r>
        <w:r>
          <w:fldChar w:fldCharType="separate"/>
        </w:r>
        <w:r w:rsidR="00FB5A80">
          <w:rPr>
            <w:noProof/>
          </w:rPr>
          <w:t>1</w:t>
        </w:r>
        <w:r>
          <w:fldChar w:fldCharType="end"/>
        </w:r>
      </w:p>
    </w:sdtContent>
  </w:sdt>
  <w:p w14:paraId="4FA20BB4" w14:textId="77777777" w:rsidR="00B14EDD" w:rsidRDefault="00B14EDD">
    <w:pPr>
      <w:pStyle w:val="af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8CFAFA" w14:textId="77777777" w:rsidR="00FB5A80" w:rsidRDefault="00FB5A80" w:rsidP="00DD0139">
      <w:pPr>
        <w:spacing w:after="0" w:line="240" w:lineRule="auto"/>
      </w:pPr>
      <w:r>
        <w:separator/>
      </w:r>
    </w:p>
  </w:footnote>
  <w:footnote w:type="continuationSeparator" w:id="0">
    <w:p w14:paraId="179E3571" w14:textId="77777777" w:rsidR="00FB5A80" w:rsidRDefault="00FB5A80" w:rsidP="00DD01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C2F9D5" w14:textId="77777777" w:rsidR="00B14EDD" w:rsidRDefault="00B14EDD" w:rsidP="00D50EBE">
    <w:pPr>
      <w:pStyle w:val="aff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C064DF8"/>
    <w:lvl w:ilvl="0">
      <w:numFmt w:val="bullet"/>
      <w:lvlText w:val="*"/>
      <w:lvlJc w:val="left"/>
    </w:lvl>
  </w:abstractNum>
  <w:abstractNum w:abstractNumId="1">
    <w:nsid w:val="01332A7B"/>
    <w:multiLevelType w:val="hybridMultilevel"/>
    <w:tmpl w:val="ED50AB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87A5014"/>
    <w:multiLevelType w:val="hybridMultilevel"/>
    <w:tmpl w:val="89284E8C"/>
    <w:lvl w:ilvl="0" w:tplc="931C34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A2A153F"/>
    <w:multiLevelType w:val="hybridMultilevel"/>
    <w:tmpl w:val="C1BCFF1E"/>
    <w:lvl w:ilvl="0" w:tplc="88EE7C5E">
      <w:start w:val="1"/>
      <w:numFmt w:val="decimal"/>
      <w:lvlText w:val="%1."/>
      <w:lvlJc w:val="left"/>
      <w:pPr>
        <w:ind w:left="644" w:hanging="360"/>
      </w:pPr>
      <w:rPr>
        <w:rFonts w:hint="default"/>
        <w:color w:val="auto"/>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108034C0"/>
    <w:multiLevelType w:val="hybridMultilevel"/>
    <w:tmpl w:val="165415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12D2E25"/>
    <w:multiLevelType w:val="multilevel"/>
    <w:tmpl w:val="392A88FC"/>
    <w:lvl w:ilvl="0">
      <w:start w:val="3"/>
      <w:numFmt w:val="none"/>
      <w:lvlText w:val="2"/>
      <w:lvlJc w:val="left"/>
      <w:pPr>
        <w:ind w:left="360" w:hanging="360"/>
      </w:pPr>
      <w:rPr>
        <w:rFonts w:hint="default"/>
      </w:rPr>
    </w:lvl>
    <w:lvl w:ilvl="1">
      <w:start w:val="1"/>
      <w:numFmt w:val="decimal"/>
      <w:lvlText w:val="%12.%2"/>
      <w:lvlJc w:val="left"/>
      <w:pPr>
        <w:ind w:left="828" w:hanging="360"/>
      </w:pPr>
      <w:rPr>
        <w:rFonts w:hint="default"/>
      </w:rPr>
    </w:lvl>
    <w:lvl w:ilvl="2">
      <w:start w:val="1"/>
      <w:numFmt w:val="decimal"/>
      <w:lvlText w:val="3%1.2.%3"/>
      <w:lvlJc w:val="left"/>
      <w:pPr>
        <w:ind w:left="720" w:hanging="720"/>
      </w:pPr>
      <w:rPr>
        <w:rFonts w:hint="default"/>
      </w:rPr>
    </w:lvl>
    <w:lvl w:ilvl="3">
      <w:start w:val="1"/>
      <w:numFmt w:val="decimal"/>
      <w:lvlText w:val="%1.%2.%3.%4"/>
      <w:lvlJc w:val="left"/>
      <w:pPr>
        <w:ind w:left="2124" w:hanging="720"/>
      </w:pPr>
      <w:rPr>
        <w:rFonts w:hint="default"/>
      </w:rPr>
    </w:lvl>
    <w:lvl w:ilvl="4">
      <w:start w:val="1"/>
      <w:numFmt w:val="decimal"/>
      <w:lvlText w:val="%1.%2.%3.%4.%5"/>
      <w:lvlJc w:val="left"/>
      <w:pPr>
        <w:ind w:left="2952" w:hanging="1080"/>
      </w:pPr>
      <w:rPr>
        <w:rFonts w:hint="default"/>
      </w:rPr>
    </w:lvl>
    <w:lvl w:ilvl="5">
      <w:start w:val="1"/>
      <w:numFmt w:val="decimal"/>
      <w:lvlText w:val="%1.%2.%3.%4.%5.%6"/>
      <w:lvlJc w:val="left"/>
      <w:pPr>
        <w:ind w:left="3420" w:hanging="1080"/>
      </w:pPr>
      <w:rPr>
        <w:rFonts w:hint="default"/>
      </w:rPr>
    </w:lvl>
    <w:lvl w:ilvl="6">
      <w:start w:val="1"/>
      <w:numFmt w:val="decimal"/>
      <w:lvlText w:val="%1.%2.%3.%4.%5.%6.%7"/>
      <w:lvlJc w:val="left"/>
      <w:pPr>
        <w:ind w:left="4248" w:hanging="1440"/>
      </w:pPr>
      <w:rPr>
        <w:rFonts w:hint="default"/>
      </w:rPr>
    </w:lvl>
    <w:lvl w:ilvl="7">
      <w:start w:val="1"/>
      <w:numFmt w:val="decimal"/>
      <w:lvlText w:val="%1.%2.%3.%4.%5.%6.%7.%8"/>
      <w:lvlJc w:val="left"/>
      <w:pPr>
        <w:ind w:left="4716" w:hanging="1440"/>
      </w:pPr>
      <w:rPr>
        <w:rFonts w:hint="default"/>
      </w:rPr>
    </w:lvl>
    <w:lvl w:ilvl="8">
      <w:start w:val="1"/>
      <w:numFmt w:val="decimal"/>
      <w:lvlText w:val="%1.%2.%3.%4.%5.%6.%7.%8.%9"/>
      <w:lvlJc w:val="left"/>
      <w:pPr>
        <w:ind w:left="5544" w:hanging="1800"/>
      </w:pPr>
      <w:rPr>
        <w:rFonts w:hint="default"/>
      </w:rPr>
    </w:lvl>
  </w:abstractNum>
  <w:abstractNum w:abstractNumId="6">
    <w:nsid w:val="13CD46BC"/>
    <w:multiLevelType w:val="hybridMultilevel"/>
    <w:tmpl w:val="CF86F544"/>
    <w:lvl w:ilvl="0" w:tplc="F1ACE5FE">
      <w:start w:val="1"/>
      <w:numFmt w:val="bullet"/>
      <w:suff w:val="space"/>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7">
    <w:nsid w:val="1593574F"/>
    <w:multiLevelType w:val="hybridMultilevel"/>
    <w:tmpl w:val="F61291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64057AF"/>
    <w:multiLevelType w:val="hybridMultilevel"/>
    <w:tmpl w:val="3E5E3140"/>
    <w:lvl w:ilvl="0" w:tplc="7BBA0C3A">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9">
    <w:nsid w:val="19230493"/>
    <w:multiLevelType w:val="hybridMultilevel"/>
    <w:tmpl w:val="64EE642E"/>
    <w:lvl w:ilvl="0" w:tplc="7BBA0C3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BE145F9"/>
    <w:multiLevelType w:val="hybridMultilevel"/>
    <w:tmpl w:val="6772EED2"/>
    <w:lvl w:ilvl="0" w:tplc="931C34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C5351CF"/>
    <w:multiLevelType w:val="multilevel"/>
    <w:tmpl w:val="344C9FCE"/>
    <w:lvl w:ilvl="0">
      <w:start w:val="1"/>
      <w:numFmt w:val="decimal"/>
      <w:lvlText w:val="%1."/>
      <w:lvlJc w:val="left"/>
      <w:pPr>
        <w:ind w:left="1068" w:hanging="360"/>
      </w:pPr>
      <w:rPr>
        <w:rFonts w:hint="default"/>
      </w:rPr>
    </w:lvl>
    <w:lvl w:ilvl="1">
      <w:start w:val="1"/>
      <w:numFmt w:val="decimal"/>
      <w:isLgl/>
      <w:lvlText w:val="%1.%2."/>
      <w:lvlJc w:val="left"/>
      <w:pPr>
        <w:ind w:left="2705" w:hanging="720"/>
      </w:pPr>
      <w:rPr>
        <w:rFonts w:hint="default"/>
      </w:rPr>
    </w:lvl>
    <w:lvl w:ilvl="2">
      <w:start w:val="1"/>
      <w:numFmt w:val="decimal"/>
      <w:isLgl/>
      <w:lvlText w:val="%1.%2.%3."/>
      <w:lvlJc w:val="left"/>
      <w:pPr>
        <w:ind w:left="1428" w:hanging="720"/>
      </w:pPr>
      <w:rPr>
        <w:rFonts w:hint="default"/>
        <w:sz w:val="24"/>
        <w:szCs w:val="24"/>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508" w:hanging="1800"/>
      </w:pPr>
      <w:rPr>
        <w:rFonts w:hint="default"/>
      </w:rPr>
    </w:lvl>
  </w:abstractNum>
  <w:abstractNum w:abstractNumId="12">
    <w:nsid w:val="20551C63"/>
    <w:multiLevelType w:val="multilevel"/>
    <w:tmpl w:val="4BB02B72"/>
    <w:lvl w:ilvl="0">
      <w:start w:val="1"/>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57122FC"/>
    <w:multiLevelType w:val="multilevel"/>
    <w:tmpl w:val="B9928B3C"/>
    <w:lvl w:ilvl="0">
      <w:start w:val="3"/>
      <w:numFmt w:val="decimal"/>
      <w:lvlText w:val="%1."/>
      <w:lvlJc w:val="left"/>
      <w:pPr>
        <w:ind w:left="396" w:hanging="396"/>
      </w:pPr>
      <w:rPr>
        <w:rFonts w:hint="default"/>
      </w:rPr>
    </w:lvl>
    <w:lvl w:ilvl="1">
      <w:start w:val="1"/>
      <w:numFmt w:val="decimal"/>
      <w:lvlText w:val="%1.%2."/>
      <w:lvlJc w:val="left"/>
      <w:pPr>
        <w:ind w:left="2008" w:hanging="720"/>
      </w:pPr>
      <w:rPr>
        <w:rFonts w:hint="default"/>
      </w:rPr>
    </w:lvl>
    <w:lvl w:ilvl="2">
      <w:start w:val="1"/>
      <w:numFmt w:val="decimal"/>
      <w:lvlText w:val="%1.%2.%3."/>
      <w:lvlJc w:val="left"/>
      <w:pPr>
        <w:ind w:left="3296" w:hanging="720"/>
      </w:pPr>
      <w:rPr>
        <w:rFonts w:hint="default"/>
      </w:rPr>
    </w:lvl>
    <w:lvl w:ilvl="3">
      <w:start w:val="1"/>
      <w:numFmt w:val="decimal"/>
      <w:lvlText w:val="%1.%2.%3.%4."/>
      <w:lvlJc w:val="left"/>
      <w:pPr>
        <w:ind w:left="4944" w:hanging="1080"/>
      </w:pPr>
      <w:rPr>
        <w:rFonts w:hint="default"/>
      </w:rPr>
    </w:lvl>
    <w:lvl w:ilvl="4">
      <w:start w:val="1"/>
      <w:numFmt w:val="decimal"/>
      <w:lvlText w:val="%1.%2.%3.%4.%5."/>
      <w:lvlJc w:val="left"/>
      <w:pPr>
        <w:ind w:left="6232" w:hanging="1080"/>
      </w:pPr>
      <w:rPr>
        <w:rFonts w:hint="default"/>
      </w:rPr>
    </w:lvl>
    <w:lvl w:ilvl="5">
      <w:start w:val="1"/>
      <w:numFmt w:val="decimal"/>
      <w:lvlText w:val="%1.%2.%3.%4.%5.%6."/>
      <w:lvlJc w:val="left"/>
      <w:pPr>
        <w:ind w:left="7880" w:hanging="1440"/>
      </w:pPr>
      <w:rPr>
        <w:rFonts w:hint="default"/>
      </w:rPr>
    </w:lvl>
    <w:lvl w:ilvl="6">
      <w:start w:val="1"/>
      <w:numFmt w:val="decimal"/>
      <w:lvlText w:val="%1.%2.%3.%4.%5.%6.%7."/>
      <w:lvlJc w:val="left"/>
      <w:pPr>
        <w:ind w:left="9168" w:hanging="1440"/>
      </w:pPr>
      <w:rPr>
        <w:rFonts w:hint="default"/>
      </w:rPr>
    </w:lvl>
    <w:lvl w:ilvl="7">
      <w:start w:val="1"/>
      <w:numFmt w:val="decimal"/>
      <w:lvlText w:val="%1.%2.%3.%4.%5.%6.%7.%8."/>
      <w:lvlJc w:val="left"/>
      <w:pPr>
        <w:ind w:left="10816" w:hanging="1800"/>
      </w:pPr>
      <w:rPr>
        <w:rFonts w:hint="default"/>
      </w:rPr>
    </w:lvl>
    <w:lvl w:ilvl="8">
      <w:start w:val="1"/>
      <w:numFmt w:val="decimal"/>
      <w:lvlText w:val="%1.%2.%3.%4.%5.%6.%7.%8.%9."/>
      <w:lvlJc w:val="left"/>
      <w:pPr>
        <w:ind w:left="12104" w:hanging="1800"/>
      </w:pPr>
      <w:rPr>
        <w:rFonts w:hint="default"/>
      </w:rPr>
    </w:lvl>
  </w:abstractNum>
  <w:abstractNum w:abstractNumId="14">
    <w:nsid w:val="25CF26AF"/>
    <w:multiLevelType w:val="hybridMultilevel"/>
    <w:tmpl w:val="8C204F6E"/>
    <w:lvl w:ilvl="0" w:tplc="931C3442">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5">
    <w:nsid w:val="28FA4AF9"/>
    <w:multiLevelType w:val="hybridMultilevel"/>
    <w:tmpl w:val="E8326E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2A5B2FE5"/>
    <w:multiLevelType w:val="hybridMultilevel"/>
    <w:tmpl w:val="248427A8"/>
    <w:lvl w:ilvl="0" w:tplc="5D7826CE">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7">
    <w:nsid w:val="2C5A2BB8"/>
    <w:multiLevelType w:val="hybridMultilevel"/>
    <w:tmpl w:val="DE48FD9C"/>
    <w:lvl w:ilvl="0" w:tplc="23F6129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2D206514"/>
    <w:multiLevelType w:val="hybridMultilevel"/>
    <w:tmpl w:val="0CFC7F7A"/>
    <w:lvl w:ilvl="0" w:tplc="7BBA0C3A">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9">
    <w:nsid w:val="333B0C5D"/>
    <w:multiLevelType w:val="hybridMultilevel"/>
    <w:tmpl w:val="0C64D892"/>
    <w:lvl w:ilvl="0" w:tplc="17AA123C">
      <w:start w:val="1"/>
      <w:numFmt w:val="bullet"/>
      <w:lvlText w:val="•"/>
      <w:lvlJc w:val="left"/>
      <w:pPr>
        <w:tabs>
          <w:tab w:val="num" w:pos="720"/>
        </w:tabs>
        <w:ind w:left="720" w:hanging="360"/>
      </w:pPr>
      <w:rPr>
        <w:rFonts w:ascii="Arial" w:hAnsi="Arial" w:hint="default"/>
      </w:rPr>
    </w:lvl>
    <w:lvl w:ilvl="1" w:tplc="E8604610" w:tentative="1">
      <w:start w:val="1"/>
      <w:numFmt w:val="bullet"/>
      <w:lvlText w:val="•"/>
      <w:lvlJc w:val="left"/>
      <w:pPr>
        <w:tabs>
          <w:tab w:val="num" w:pos="1440"/>
        </w:tabs>
        <w:ind w:left="1440" w:hanging="360"/>
      </w:pPr>
      <w:rPr>
        <w:rFonts w:ascii="Arial" w:hAnsi="Arial" w:hint="default"/>
      </w:rPr>
    </w:lvl>
    <w:lvl w:ilvl="2" w:tplc="41B63C16" w:tentative="1">
      <w:start w:val="1"/>
      <w:numFmt w:val="bullet"/>
      <w:lvlText w:val="•"/>
      <w:lvlJc w:val="left"/>
      <w:pPr>
        <w:tabs>
          <w:tab w:val="num" w:pos="2160"/>
        </w:tabs>
        <w:ind w:left="2160" w:hanging="360"/>
      </w:pPr>
      <w:rPr>
        <w:rFonts w:ascii="Arial" w:hAnsi="Arial" w:hint="default"/>
      </w:rPr>
    </w:lvl>
    <w:lvl w:ilvl="3" w:tplc="9C54F42E" w:tentative="1">
      <w:start w:val="1"/>
      <w:numFmt w:val="bullet"/>
      <w:lvlText w:val="•"/>
      <w:lvlJc w:val="left"/>
      <w:pPr>
        <w:tabs>
          <w:tab w:val="num" w:pos="2880"/>
        </w:tabs>
        <w:ind w:left="2880" w:hanging="360"/>
      </w:pPr>
      <w:rPr>
        <w:rFonts w:ascii="Arial" w:hAnsi="Arial" w:hint="default"/>
      </w:rPr>
    </w:lvl>
    <w:lvl w:ilvl="4" w:tplc="427626A6" w:tentative="1">
      <w:start w:val="1"/>
      <w:numFmt w:val="bullet"/>
      <w:lvlText w:val="•"/>
      <w:lvlJc w:val="left"/>
      <w:pPr>
        <w:tabs>
          <w:tab w:val="num" w:pos="3600"/>
        </w:tabs>
        <w:ind w:left="3600" w:hanging="360"/>
      </w:pPr>
      <w:rPr>
        <w:rFonts w:ascii="Arial" w:hAnsi="Arial" w:hint="default"/>
      </w:rPr>
    </w:lvl>
    <w:lvl w:ilvl="5" w:tplc="316455A8" w:tentative="1">
      <w:start w:val="1"/>
      <w:numFmt w:val="bullet"/>
      <w:lvlText w:val="•"/>
      <w:lvlJc w:val="left"/>
      <w:pPr>
        <w:tabs>
          <w:tab w:val="num" w:pos="4320"/>
        </w:tabs>
        <w:ind w:left="4320" w:hanging="360"/>
      </w:pPr>
      <w:rPr>
        <w:rFonts w:ascii="Arial" w:hAnsi="Arial" w:hint="default"/>
      </w:rPr>
    </w:lvl>
    <w:lvl w:ilvl="6" w:tplc="716A61BE" w:tentative="1">
      <w:start w:val="1"/>
      <w:numFmt w:val="bullet"/>
      <w:lvlText w:val="•"/>
      <w:lvlJc w:val="left"/>
      <w:pPr>
        <w:tabs>
          <w:tab w:val="num" w:pos="5040"/>
        </w:tabs>
        <w:ind w:left="5040" w:hanging="360"/>
      </w:pPr>
      <w:rPr>
        <w:rFonts w:ascii="Arial" w:hAnsi="Arial" w:hint="default"/>
      </w:rPr>
    </w:lvl>
    <w:lvl w:ilvl="7" w:tplc="3A16C3E4" w:tentative="1">
      <w:start w:val="1"/>
      <w:numFmt w:val="bullet"/>
      <w:lvlText w:val="•"/>
      <w:lvlJc w:val="left"/>
      <w:pPr>
        <w:tabs>
          <w:tab w:val="num" w:pos="5760"/>
        </w:tabs>
        <w:ind w:left="5760" w:hanging="360"/>
      </w:pPr>
      <w:rPr>
        <w:rFonts w:ascii="Arial" w:hAnsi="Arial" w:hint="default"/>
      </w:rPr>
    </w:lvl>
    <w:lvl w:ilvl="8" w:tplc="94646154" w:tentative="1">
      <w:start w:val="1"/>
      <w:numFmt w:val="bullet"/>
      <w:lvlText w:val="•"/>
      <w:lvlJc w:val="left"/>
      <w:pPr>
        <w:tabs>
          <w:tab w:val="num" w:pos="6480"/>
        </w:tabs>
        <w:ind w:left="6480" w:hanging="360"/>
      </w:pPr>
      <w:rPr>
        <w:rFonts w:ascii="Arial" w:hAnsi="Arial" w:hint="default"/>
      </w:rPr>
    </w:lvl>
  </w:abstractNum>
  <w:abstractNum w:abstractNumId="20">
    <w:nsid w:val="342E11CB"/>
    <w:multiLevelType w:val="hybridMultilevel"/>
    <w:tmpl w:val="AFF83E72"/>
    <w:lvl w:ilvl="0" w:tplc="931C344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344E6018"/>
    <w:multiLevelType w:val="multilevel"/>
    <w:tmpl w:val="A7CE0646"/>
    <w:lvl w:ilvl="0">
      <w:start w:val="8"/>
      <w:numFmt w:val="decimal"/>
      <w:lvlText w:val="%1."/>
      <w:lvlJc w:val="left"/>
      <w:pPr>
        <w:ind w:left="396" w:hanging="396"/>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nsid w:val="34E97DBB"/>
    <w:multiLevelType w:val="hybridMultilevel"/>
    <w:tmpl w:val="8306EBA2"/>
    <w:lvl w:ilvl="0" w:tplc="931C3442">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3">
    <w:nsid w:val="362D0D85"/>
    <w:multiLevelType w:val="hybridMultilevel"/>
    <w:tmpl w:val="CDD85CB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nsid w:val="39A7018E"/>
    <w:multiLevelType w:val="hybridMultilevel"/>
    <w:tmpl w:val="BA084672"/>
    <w:lvl w:ilvl="0" w:tplc="B75A6914">
      <w:start w:val="1"/>
      <w:numFmt w:val="bullet"/>
      <w:lvlText w:val="-"/>
      <w:lvlJc w:val="left"/>
      <w:pPr>
        <w:ind w:left="1362" w:hanging="360"/>
      </w:pPr>
      <w:rPr>
        <w:rFonts w:ascii="Times New Roman" w:eastAsia="Times New Roman" w:hAnsi="Times New Roman" w:hint="default"/>
      </w:rPr>
    </w:lvl>
    <w:lvl w:ilvl="1" w:tplc="04190003" w:tentative="1">
      <w:start w:val="1"/>
      <w:numFmt w:val="bullet"/>
      <w:lvlText w:val="o"/>
      <w:lvlJc w:val="left"/>
      <w:pPr>
        <w:ind w:left="2082" w:hanging="360"/>
      </w:pPr>
      <w:rPr>
        <w:rFonts w:ascii="Courier New" w:hAnsi="Courier New" w:hint="default"/>
      </w:rPr>
    </w:lvl>
    <w:lvl w:ilvl="2" w:tplc="04190005" w:tentative="1">
      <w:start w:val="1"/>
      <w:numFmt w:val="bullet"/>
      <w:lvlText w:val=""/>
      <w:lvlJc w:val="left"/>
      <w:pPr>
        <w:ind w:left="2802" w:hanging="360"/>
      </w:pPr>
      <w:rPr>
        <w:rFonts w:ascii="Wingdings" w:hAnsi="Wingdings" w:hint="default"/>
      </w:rPr>
    </w:lvl>
    <w:lvl w:ilvl="3" w:tplc="04190001" w:tentative="1">
      <w:start w:val="1"/>
      <w:numFmt w:val="bullet"/>
      <w:lvlText w:val=""/>
      <w:lvlJc w:val="left"/>
      <w:pPr>
        <w:ind w:left="3522" w:hanging="360"/>
      </w:pPr>
      <w:rPr>
        <w:rFonts w:ascii="Symbol" w:hAnsi="Symbol" w:hint="default"/>
      </w:rPr>
    </w:lvl>
    <w:lvl w:ilvl="4" w:tplc="04190003" w:tentative="1">
      <w:start w:val="1"/>
      <w:numFmt w:val="bullet"/>
      <w:lvlText w:val="o"/>
      <w:lvlJc w:val="left"/>
      <w:pPr>
        <w:ind w:left="4242" w:hanging="360"/>
      </w:pPr>
      <w:rPr>
        <w:rFonts w:ascii="Courier New" w:hAnsi="Courier New" w:hint="default"/>
      </w:rPr>
    </w:lvl>
    <w:lvl w:ilvl="5" w:tplc="04190005" w:tentative="1">
      <w:start w:val="1"/>
      <w:numFmt w:val="bullet"/>
      <w:lvlText w:val=""/>
      <w:lvlJc w:val="left"/>
      <w:pPr>
        <w:ind w:left="4962" w:hanging="360"/>
      </w:pPr>
      <w:rPr>
        <w:rFonts w:ascii="Wingdings" w:hAnsi="Wingdings" w:hint="default"/>
      </w:rPr>
    </w:lvl>
    <w:lvl w:ilvl="6" w:tplc="04190001" w:tentative="1">
      <w:start w:val="1"/>
      <w:numFmt w:val="bullet"/>
      <w:lvlText w:val=""/>
      <w:lvlJc w:val="left"/>
      <w:pPr>
        <w:ind w:left="5682" w:hanging="360"/>
      </w:pPr>
      <w:rPr>
        <w:rFonts w:ascii="Symbol" w:hAnsi="Symbol" w:hint="default"/>
      </w:rPr>
    </w:lvl>
    <w:lvl w:ilvl="7" w:tplc="04190003" w:tentative="1">
      <w:start w:val="1"/>
      <w:numFmt w:val="bullet"/>
      <w:lvlText w:val="o"/>
      <w:lvlJc w:val="left"/>
      <w:pPr>
        <w:ind w:left="6402" w:hanging="360"/>
      </w:pPr>
      <w:rPr>
        <w:rFonts w:ascii="Courier New" w:hAnsi="Courier New" w:hint="default"/>
      </w:rPr>
    </w:lvl>
    <w:lvl w:ilvl="8" w:tplc="04190005" w:tentative="1">
      <w:start w:val="1"/>
      <w:numFmt w:val="bullet"/>
      <w:lvlText w:val=""/>
      <w:lvlJc w:val="left"/>
      <w:pPr>
        <w:ind w:left="7122" w:hanging="360"/>
      </w:pPr>
      <w:rPr>
        <w:rFonts w:ascii="Wingdings" w:hAnsi="Wingdings" w:hint="default"/>
      </w:rPr>
    </w:lvl>
  </w:abstractNum>
  <w:abstractNum w:abstractNumId="25">
    <w:nsid w:val="42F62C14"/>
    <w:multiLevelType w:val="hybridMultilevel"/>
    <w:tmpl w:val="02BE8A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3EC6EF7"/>
    <w:multiLevelType w:val="hybridMultilevel"/>
    <w:tmpl w:val="9EE8BCB4"/>
    <w:lvl w:ilvl="0" w:tplc="7BBA0C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5DC48FE"/>
    <w:multiLevelType w:val="hybridMultilevel"/>
    <w:tmpl w:val="165415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8CF6180"/>
    <w:multiLevelType w:val="hybridMultilevel"/>
    <w:tmpl w:val="5BE6ED18"/>
    <w:lvl w:ilvl="0" w:tplc="7BBA0C3A">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9">
    <w:nsid w:val="4A82146E"/>
    <w:multiLevelType w:val="hybridMultilevel"/>
    <w:tmpl w:val="8D0EB5AC"/>
    <w:lvl w:ilvl="0" w:tplc="17C648DC">
      <w:start w:val="2"/>
      <w:numFmt w:val="decimal"/>
      <w:lvlText w:val="%1."/>
      <w:lvlJc w:val="left"/>
      <w:pPr>
        <w:ind w:left="644" w:hanging="360"/>
      </w:pPr>
      <w:rPr>
        <w:rFonts w:hint="default"/>
      </w:rPr>
    </w:lvl>
    <w:lvl w:ilvl="1" w:tplc="04190019">
      <w:start w:val="1"/>
      <w:numFmt w:val="lowerLetter"/>
      <w:lvlText w:val="%2."/>
      <w:lvlJc w:val="left"/>
      <w:pPr>
        <w:ind w:left="786" w:hanging="360"/>
      </w:pPr>
    </w:lvl>
    <w:lvl w:ilvl="2" w:tplc="0419001B">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0">
    <w:nsid w:val="4AC82E79"/>
    <w:multiLevelType w:val="multilevel"/>
    <w:tmpl w:val="14765B24"/>
    <w:lvl w:ilvl="0">
      <w:start w:val="3"/>
      <w:numFmt w:val="none"/>
      <w:lvlText w:val="2"/>
      <w:lvlJc w:val="left"/>
      <w:pPr>
        <w:ind w:left="360" w:hanging="360"/>
      </w:pPr>
      <w:rPr>
        <w:rFonts w:hint="default"/>
      </w:rPr>
    </w:lvl>
    <w:lvl w:ilvl="1">
      <w:start w:val="1"/>
      <w:numFmt w:val="bullet"/>
      <w:lvlText w:val=""/>
      <w:lvlJc w:val="left"/>
      <w:pPr>
        <w:ind w:left="828" w:hanging="360"/>
      </w:pPr>
      <w:rPr>
        <w:rFonts w:ascii="Symbol" w:hAnsi="Symbol" w:hint="default"/>
      </w:rPr>
    </w:lvl>
    <w:lvl w:ilvl="2">
      <w:start w:val="1"/>
      <w:numFmt w:val="decimal"/>
      <w:lvlText w:val="%1.%2.%3"/>
      <w:lvlJc w:val="left"/>
      <w:pPr>
        <w:ind w:left="1656" w:hanging="720"/>
      </w:pPr>
      <w:rPr>
        <w:rFonts w:hint="default"/>
      </w:rPr>
    </w:lvl>
    <w:lvl w:ilvl="3">
      <w:start w:val="1"/>
      <w:numFmt w:val="decimal"/>
      <w:lvlText w:val="%1.%2.%3.%4"/>
      <w:lvlJc w:val="left"/>
      <w:pPr>
        <w:ind w:left="2124" w:hanging="720"/>
      </w:pPr>
      <w:rPr>
        <w:rFonts w:hint="default"/>
      </w:rPr>
    </w:lvl>
    <w:lvl w:ilvl="4">
      <w:start w:val="1"/>
      <w:numFmt w:val="decimal"/>
      <w:lvlText w:val="%1.%2.%3.%4.%5"/>
      <w:lvlJc w:val="left"/>
      <w:pPr>
        <w:ind w:left="2952" w:hanging="1080"/>
      </w:pPr>
      <w:rPr>
        <w:rFonts w:hint="default"/>
      </w:rPr>
    </w:lvl>
    <w:lvl w:ilvl="5">
      <w:start w:val="1"/>
      <w:numFmt w:val="decimal"/>
      <w:lvlText w:val="%1.%2.%3.%4.%5.%6"/>
      <w:lvlJc w:val="left"/>
      <w:pPr>
        <w:ind w:left="3420" w:hanging="1080"/>
      </w:pPr>
      <w:rPr>
        <w:rFonts w:hint="default"/>
      </w:rPr>
    </w:lvl>
    <w:lvl w:ilvl="6">
      <w:start w:val="1"/>
      <w:numFmt w:val="decimal"/>
      <w:lvlText w:val="%1.%2.%3.%4.%5.%6.%7"/>
      <w:lvlJc w:val="left"/>
      <w:pPr>
        <w:ind w:left="4248" w:hanging="1440"/>
      </w:pPr>
      <w:rPr>
        <w:rFonts w:hint="default"/>
      </w:rPr>
    </w:lvl>
    <w:lvl w:ilvl="7">
      <w:start w:val="1"/>
      <w:numFmt w:val="decimal"/>
      <w:lvlText w:val="%1.%2.%3.%4.%5.%6.%7.%8"/>
      <w:lvlJc w:val="left"/>
      <w:pPr>
        <w:ind w:left="4716" w:hanging="1440"/>
      </w:pPr>
      <w:rPr>
        <w:rFonts w:hint="default"/>
      </w:rPr>
    </w:lvl>
    <w:lvl w:ilvl="8">
      <w:start w:val="1"/>
      <w:numFmt w:val="decimal"/>
      <w:lvlText w:val="%1.%2.%3.%4.%5.%6.%7.%8.%9"/>
      <w:lvlJc w:val="left"/>
      <w:pPr>
        <w:ind w:left="5544" w:hanging="1800"/>
      </w:pPr>
      <w:rPr>
        <w:rFonts w:hint="default"/>
      </w:rPr>
    </w:lvl>
  </w:abstractNum>
  <w:abstractNum w:abstractNumId="31">
    <w:nsid w:val="4D0F0831"/>
    <w:multiLevelType w:val="hybridMultilevel"/>
    <w:tmpl w:val="95F2CF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1AB484F"/>
    <w:multiLevelType w:val="hybridMultilevel"/>
    <w:tmpl w:val="6F884A5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52491137"/>
    <w:multiLevelType w:val="multilevel"/>
    <w:tmpl w:val="59D26484"/>
    <w:lvl w:ilvl="0">
      <w:start w:val="8"/>
      <w:numFmt w:val="decimal"/>
      <w:lvlText w:val="%1."/>
      <w:lvlJc w:val="left"/>
      <w:pPr>
        <w:ind w:left="396" w:hanging="396"/>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nsid w:val="535B0F08"/>
    <w:multiLevelType w:val="hybridMultilevel"/>
    <w:tmpl w:val="DFE4DB24"/>
    <w:lvl w:ilvl="0" w:tplc="17545204">
      <w:start w:val="1"/>
      <w:numFmt w:val="bullet"/>
      <w:suff w:val="space"/>
      <w:lvlText w:val=""/>
      <w:lvlJc w:val="left"/>
      <w:pPr>
        <w:ind w:left="107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543D5E00"/>
    <w:multiLevelType w:val="multilevel"/>
    <w:tmpl w:val="000C2B06"/>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57022514"/>
    <w:multiLevelType w:val="hybridMultilevel"/>
    <w:tmpl w:val="5E380674"/>
    <w:lvl w:ilvl="0" w:tplc="931C34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7DC4FC0"/>
    <w:multiLevelType w:val="hybridMultilevel"/>
    <w:tmpl w:val="9C04C5E0"/>
    <w:lvl w:ilvl="0" w:tplc="53AE8B96">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59931714"/>
    <w:multiLevelType w:val="singleLevel"/>
    <w:tmpl w:val="21E6EAD2"/>
    <w:lvl w:ilvl="0">
      <w:start w:val="1"/>
      <w:numFmt w:val="decimal"/>
      <w:lvlText w:val="%1)"/>
      <w:lvlJc w:val="left"/>
      <w:pPr>
        <w:tabs>
          <w:tab w:val="num" w:pos="927"/>
        </w:tabs>
        <w:ind w:left="927" w:hanging="360"/>
      </w:pPr>
      <w:rPr>
        <w:rFonts w:hint="default"/>
      </w:rPr>
    </w:lvl>
  </w:abstractNum>
  <w:abstractNum w:abstractNumId="39">
    <w:nsid w:val="5AB81098"/>
    <w:multiLevelType w:val="hybridMultilevel"/>
    <w:tmpl w:val="668CA556"/>
    <w:lvl w:ilvl="0" w:tplc="931C3442">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0">
    <w:nsid w:val="5B0F17DF"/>
    <w:multiLevelType w:val="hybridMultilevel"/>
    <w:tmpl w:val="F7ECA42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1">
    <w:nsid w:val="5C1B373D"/>
    <w:multiLevelType w:val="multilevel"/>
    <w:tmpl w:val="BEBCDB36"/>
    <w:lvl w:ilvl="0">
      <w:start w:val="1"/>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5C2D6648"/>
    <w:multiLevelType w:val="hybridMultilevel"/>
    <w:tmpl w:val="95F2CF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5EE661CA"/>
    <w:multiLevelType w:val="multilevel"/>
    <w:tmpl w:val="8270659A"/>
    <w:lvl w:ilvl="0">
      <w:start w:val="6"/>
      <w:numFmt w:val="decimal"/>
      <w:lvlText w:val="%1."/>
      <w:lvlJc w:val="left"/>
      <w:pPr>
        <w:ind w:left="540" w:hanging="540"/>
      </w:pPr>
      <w:rPr>
        <w:rFonts w:hint="default"/>
        <w:color w:val="auto"/>
      </w:rPr>
    </w:lvl>
    <w:lvl w:ilvl="1">
      <w:start w:val="6"/>
      <w:numFmt w:val="decimal"/>
      <w:lvlText w:val="%1.%2."/>
      <w:lvlJc w:val="left"/>
      <w:pPr>
        <w:ind w:left="540" w:hanging="54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44">
    <w:nsid w:val="60666AAC"/>
    <w:multiLevelType w:val="hybridMultilevel"/>
    <w:tmpl w:val="4F92EA0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nsid w:val="610E188E"/>
    <w:multiLevelType w:val="hybridMultilevel"/>
    <w:tmpl w:val="DF487086"/>
    <w:lvl w:ilvl="0" w:tplc="AC445532">
      <w:start w:val="1"/>
      <w:numFmt w:val="bullet"/>
      <w:suff w:val="space"/>
      <w:lvlText w:val=""/>
      <w:lvlJc w:val="left"/>
      <w:pPr>
        <w:ind w:left="1429"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66510082"/>
    <w:multiLevelType w:val="hybridMultilevel"/>
    <w:tmpl w:val="95F2CF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67A5658C"/>
    <w:multiLevelType w:val="hybridMultilevel"/>
    <w:tmpl w:val="05222C2A"/>
    <w:lvl w:ilvl="0" w:tplc="90BE657E">
      <w:start w:val="15"/>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8">
    <w:nsid w:val="6E021B66"/>
    <w:multiLevelType w:val="hybridMultilevel"/>
    <w:tmpl w:val="BF186E3C"/>
    <w:lvl w:ilvl="0" w:tplc="931C34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6F417074"/>
    <w:multiLevelType w:val="hybridMultilevel"/>
    <w:tmpl w:val="E612BF00"/>
    <w:lvl w:ilvl="0" w:tplc="C9FC8050">
      <w:start w:val="1"/>
      <w:numFmt w:val="decimal"/>
      <w:lvlText w:val="%1."/>
      <w:lvlJc w:val="left"/>
      <w:pPr>
        <w:ind w:left="1040" w:hanging="360"/>
      </w:p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50">
    <w:nsid w:val="706C3CF4"/>
    <w:multiLevelType w:val="hybridMultilevel"/>
    <w:tmpl w:val="0276D2A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1">
    <w:nsid w:val="72870056"/>
    <w:multiLevelType w:val="multilevel"/>
    <w:tmpl w:val="1BF03AC0"/>
    <w:lvl w:ilvl="0">
      <w:start w:val="1"/>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nsid w:val="783D7C38"/>
    <w:multiLevelType w:val="multilevel"/>
    <w:tmpl w:val="6A9C8402"/>
    <w:lvl w:ilvl="0">
      <w:start w:val="3"/>
      <w:numFmt w:val="decimal"/>
      <w:lvlText w:val="%1"/>
      <w:lvlJc w:val="left"/>
      <w:pPr>
        <w:ind w:left="360" w:hanging="360"/>
      </w:pPr>
      <w:rPr>
        <w:rFonts w:hint="default"/>
      </w:rPr>
    </w:lvl>
    <w:lvl w:ilvl="1">
      <w:start w:val="1"/>
      <w:numFmt w:val="decimal"/>
      <w:lvlText w:val="%1.%2"/>
      <w:lvlJc w:val="left"/>
      <w:pPr>
        <w:ind w:left="828" w:hanging="360"/>
      </w:pPr>
      <w:rPr>
        <w:rFonts w:hint="default"/>
      </w:rPr>
    </w:lvl>
    <w:lvl w:ilvl="2">
      <w:start w:val="1"/>
      <w:numFmt w:val="decimal"/>
      <w:lvlText w:val="%1.%2.%3"/>
      <w:lvlJc w:val="left"/>
      <w:pPr>
        <w:ind w:left="1656" w:hanging="720"/>
      </w:pPr>
      <w:rPr>
        <w:rFonts w:hint="default"/>
      </w:rPr>
    </w:lvl>
    <w:lvl w:ilvl="3">
      <w:start w:val="1"/>
      <w:numFmt w:val="decimal"/>
      <w:lvlText w:val="%1.%2.%3.%4"/>
      <w:lvlJc w:val="left"/>
      <w:pPr>
        <w:ind w:left="2124" w:hanging="720"/>
      </w:pPr>
      <w:rPr>
        <w:rFonts w:hint="default"/>
      </w:rPr>
    </w:lvl>
    <w:lvl w:ilvl="4">
      <w:start w:val="1"/>
      <w:numFmt w:val="decimal"/>
      <w:lvlText w:val="%1.%2.%3.%4.%5"/>
      <w:lvlJc w:val="left"/>
      <w:pPr>
        <w:ind w:left="2952" w:hanging="1080"/>
      </w:pPr>
      <w:rPr>
        <w:rFonts w:hint="default"/>
      </w:rPr>
    </w:lvl>
    <w:lvl w:ilvl="5">
      <w:start w:val="1"/>
      <w:numFmt w:val="decimal"/>
      <w:lvlText w:val="%1.%2.%3.%4.%5.%6"/>
      <w:lvlJc w:val="left"/>
      <w:pPr>
        <w:ind w:left="3420" w:hanging="1080"/>
      </w:pPr>
      <w:rPr>
        <w:rFonts w:hint="default"/>
      </w:rPr>
    </w:lvl>
    <w:lvl w:ilvl="6">
      <w:start w:val="1"/>
      <w:numFmt w:val="decimal"/>
      <w:lvlText w:val="%1.%2.%3.%4.%5.%6.%7"/>
      <w:lvlJc w:val="left"/>
      <w:pPr>
        <w:ind w:left="4248" w:hanging="1440"/>
      </w:pPr>
      <w:rPr>
        <w:rFonts w:hint="default"/>
      </w:rPr>
    </w:lvl>
    <w:lvl w:ilvl="7">
      <w:start w:val="1"/>
      <w:numFmt w:val="decimal"/>
      <w:lvlText w:val="%1.%2.%3.%4.%5.%6.%7.%8"/>
      <w:lvlJc w:val="left"/>
      <w:pPr>
        <w:ind w:left="4716" w:hanging="1440"/>
      </w:pPr>
      <w:rPr>
        <w:rFonts w:hint="default"/>
      </w:rPr>
    </w:lvl>
    <w:lvl w:ilvl="8">
      <w:start w:val="1"/>
      <w:numFmt w:val="decimal"/>
      <w:lvlText w:val="%1.%2.%3.%4.%5.%6.%7.%8.%9"/>
      <w:lvlJc w:val="left"/>
      <w:pPr>
        <w:ind w:left="5544" w:hanging="1800"/>
      </w:pPr>
      <w:rPr>
        <w:rFonts w:hint="default"/>
      </w:rPr>
    </w:lvl>
  </w:abstractNum>
  <w:abstractNum w:abstractNumId="53">
    <w:nsid w:val="79CE23D0"/>
    <w:multiLevelType w:val="hybridMultilevel"/>
    <w:tmpl w:val="47C4A3DE"/>
    <w:lvl w:ilvl="0" w:tplc="931C344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4">
    <w:nsid w:val="7A751C13"/>
    <w:multiLevelType w:val="hybridMultilevel"/>
    <w:tmpl w:val="EB34C0E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5">
    <w:nsid w:val="7C7C7EE4"/>
    <w:multiLevelType w:val="hybridMultilevel"/>
    <w:tmpl w:val="95F2CF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7CCF56EC"/>
    <w:multiLevelType w:val="hybridMultilevel"/>
    <w:tmpl w:val="E55698A6"/>
    <w:lvl w:ilvl="0" w:tplc="931C34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7E9A216D"/>
    <w:multiLevelType w:val="multilevel"/>
    <w:tmpl w:val="FB628B4A"/>
    <w:lvl w:ilvl="0">
      <w:start w:val="1"/>
      <w:numFmt w:val="decimal"/>
      <w:lvlText w:val="%1."/>
      <w:lvlJc w:val="left"/>
      <w:pPr>
        <w:ind w:left="396" w:hanging="396"/>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24"/>
  </w:num>
  <w:num w:numId="3">
    <w:abstractNumId w:val="26"/>
  </w:num>
  <w:num w:numId="4">
    <w:abstractNumId w:val="9"/>
  </w:num>
  <w:num w:numId="5">
    <w:abstractNumId w:val="28"/>
  </w:num>
  <w:num w:numId="6">
    <w:abstractNumId w:val="18"/>
  </w:num>
  <w:num w:numId="7">
    <w:abstractNumId w:val="8"/>
  </w:num>
  <w:num w:numId="8">
    <w:abstractNumId w:val="6"/>
  </w:num>
  <w:num w:numId="9">
    <w:abstractNumId w:val="45"/>
  </w:num>
  <w:num w:numId="10">
    <w:abstractNumId w:val="34"/>
  </w:num>
  <w:num w:numId="11">
    <w:abstractNumId w:val="37"/>
  </w:num>
  <w:num w:numId="12">
    <w:abstractNumId w:val="44"/>
  </w:num>
  <w:num w:numId="13">
    <w:abstractNumId w:val="31"/>
  </w:num>
  <w:num w:numId="14">
    <w:abstractNumId w:val="42"/>
  </w:num>
  <w:num w:numId="15">
    <w:abstractNumId w:val="4"/>
  </w:num>
  <w:num w:numId="16">
    <w:abstractNumId w:val="55"/>
  </w:num>
  <w:num w:numId="17">
    <w:abstractNumId w:val="46"/>
  </w:num>
  <w:num w:numId="18">
    <w:abstractNumId w:val="27"/>
  </w:num>
  <w:num w:numId="19">
    <w:abstractNumId w:val="32"/>
  </w:num>
  <w:num w:numId="20">
    <w:abstractNumId w:val="2"/>
  </w:num>
  <w:num w:numId="21">
    <w:abstractNumId w:val="38"/>
  </w:num>
  <w:num w:numId="22">
    <w:abstractNumId w:val="20"/>
  </w:num>
  <w:num w:numId="23">
    <w:abstractNumId w:val="53"/>
  </w:num>
  <w:num w:numId="24">
    <w:abstractNumId w:val="14"/>
  </w:num>
  <w:num w:numId="25">
    <w:abstractNumId w:val="48"/>
  </w:num>
  <w:num w:numId="26">
    <w:abstractNumId w:val="56"/>
  </w:num>
  <w:num w:numId="27">
    <w:abstractNumId w:val="39"/>
  </w:num>
  <w:num w:numId="28">
    <w:abstractNumId w:val="22"/>
  </w:num>
  <w:num w:numId="29">
    <w:abstractNumId w:val="10"/>
  </w:num>
  <w:num w:numId="30">
    <w:abstractNumId w:val="13"/>
  </w:num>
  <w:num w:numId="31">
    <w:abstractNumId w:val="21"/>
  </w:num>
  <w:num w:numId="32">
    <w:abstractNumId w:val="33"/>
  </w:num>
  <w:num w:numId="33">
    <w:abstractNumId w:val="57"/>
  </w:num>
  <w:num w:numId="34">
    <w:abstractNumId w:val="7"/>
  </w:num>
  <w:num w:numId="35">
    <w:abstractNumId w:val="16"/>
  </w:num>
  <w:num w:numId="36">
    <w:abstractNumId w:val="11"/>
  </w:num>
  <w:num w:numId="37">
    <w:abstractNumId w:val="36"/>
  </w:num>
  <w:num w:numId="38">
    <w:abstractNumId w:val="29"/>
  </w:num>
  <w:num w:numId="39">
    <w:abstractNumId w:val="47"/>
  </w:num>
  <w:num w:numId="40">
    <w:abstractNumId w:val="3"/>
  </w:num>
  <w:num w:numId="41">
    <w:abstractNumId w:val="5"/>
  </w:num>
  <w:num w:numId="42">
    <w:abstractNumId w:val="41"/>
  </w:num>
  <w:num w:numId="43">
    <w:abstractNumId w:val="51"/>
  </w:num>
  <w:num w:numId="44">
    <w:abstractNumId w:val="12"/>
  </w:num>
  <w:num w:numId="45">
    <w:abstractNumId w:val="35"/>
  </w:num>
  <w:num w:numId="46">
    <w:abstractNumId w:val="30"/>
  </w:num>
  <w:num w:numId="47">
    <w:abstractNumId w:val="52"/>
  </w:num>
  <w:num w:numId="48">
    <w:abstractNumId w:val="1"/>
  </w:num>
  <w:num w:numId="49">
    <w:abstractNumId w:val="25"/>
  </w:num>
  <w:num w:numId="50">
    <w:abstractNumId w:val="19"/>
  </w:num>
  <w:num w:numId="51">
    <w:abstractNumId w:val="50"/>
  </w:num>
  <w:num w:numId="52">
    <w:abstractNumId w:val="40"/>
  </w:num>
  <w:num w:numId="53">
    <w:abstractNumId w:val="54"/>
  </w:num>
  <w:num w:numId="54">
    <w:abstractNumId w:val="23"/>
  </w:num>
  <w:num w:numId="55">
    <w:abstractNumId w:val="49"/>
  </w:num>
  <w:num w:numId="56">
    <w:abstractNumId w:val="15"/>
  </w:num>
  <w:num w:numId="57">
    <w:abstractNumId w:val="17"/>
  </w:num>
  <w:num w:numId="58">
    <w:abstractNumId w:val="43"/>
  </w:num>
  <w:numIdMacAtCleanup w:val="5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Viktor Spirin">
    <w15:presenceInfo w15:providerId="AD" w15:userId="S-1-5-21-1754727158-3792746861-621378981-1758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86B"/>
    <w:rsid w:val="0000027A"/>
    <w:rsid w:val="000030F1"/>
    <w:rsid w:val="000034A0"/>
    <w:rsid w:val="000034FC"/>
    <w:rsid w:val="00012413"/>
    <w:rsid w:val="0001388F"/>
    <w:rsid w:val="0001558E"/>
    <w:rsid w:val="00015A83"/>
    <w:rsid w:val="00016436"/>
    <w:rsid w:val="00031FE6"/>
    <w:rsid w:val="000341AE"/>
    <w:rsid w:val="000360BF"/>
    <w:rsid w:val="000407EF"/>
    <w:rsid w:val="0004185B"/>
    <w:rsid w:val="00043FEE"/>
    <w:rsid w:val="00044D71"/>
    <w:rsid w:val="00046131"/>
    <w:rsid w:val="0005184B"/>
    <w:rsid w:val="00055F0D"/>
    <w:rsid w:val="00061FB6"/>
    <w:rsid w:val="00062F04"/>
    <w:rsid w:val="00065272"/>
    <w:rsid w:val="000716C7"/>
    <w:rsid w:val="00073635"/>
    <w:rsid w:val="00074BC6"/>
    <w:rsid w:val="000758D7"/>
    <w:rsid w:val="00075A45"/>
    <w:rsid w:val="00076807"/>
    <w:rsid w:val="00080115"/>
    <w:rsid w:val="00082E00"/>
    <w:rsid w:val="000834BF"/>
    <w:rsid w:val="00084A49"/>
    <w:rsid w:val="000852AD"/>
    <w:rsid w:val="00090C59"/>
    <w:rsid w:val="00090DCE"/>
    <w:rsid w:val="0009414D"/>
    <w:rsid w:val="000A21A7"/>
    <w:rsid w:val="000A34F1"/>
    <w:rsid w:val="000A6378"/>
    <w:rsid w:val="000B40F7"/>
    <w:rsid w:val="000B6308"/>
    <w:rsid w:val="000C0FAF"/>
    <w:rsid w:val="000C2218"/>
    <w:rsid w:val="000C5868"/>
    <w:rsid w:val="000C6B2C"/>
    <w:rsid w:val="000C7635"/>
    <w:rsid w:val="000D26AF"/>
    <w:rsid w:val="000D3070"/>
    <w:rsid w:val="000D3685"/>
    <w:rsid w:val="000D595E"/>
    <w:rsid w:val="000E52E7"/>
    <w:rsid w:val="000E7FC2"/>
    <w:rsid w:val="000F14B5"/>
    <w:rsid w:val="00100623"/>
    <w:rsid w:val="001034E8"/>
    <w:rsid w:val="00105492"/>
    <w:rsid w:val="00106362"/>
    <w:rsid w:val="00110093"/>
    <w:rsid w:val="001119C0"/>
    <w:rsid w:val="0011549B"/>
    <w:rsid w:val="00121E7C"/>
    <w:rsid w:val="00122E9A"/>
    <w:rsid w:val="00124DF5"/>
    <w:rsid w:val="00127084"/>
    <w:rsid w:val="001316EC"/>
    <w:rsid w:val="00134492"/>
    <w:rsid w:val="00134F5E"/>
    <w:rsid w:val="00135BC0"/>
    <w:rsid w:val="00136832"/>
    <w:rsid w:val="00136AAD"/>
    <w:rsid w:val="00141957"/>
    <w:rsid w:val="001521A2"/>
    <w:rsid w:val="00152C50"/>
    <w:rsid w:val="001540DD"/>
    <w:rsid w:val="001556DD"/>
    <w:rsid w:val="0016265F"/>
    <w:rsid w:val="00163514"/>
    <w:rsid w:val="00164D31"/>
    <w:rsid w:val="00166C00"/>
    <w:rsid w:val="00166ED3"/>
    <w:rsid w:val="00172069"/>
    <w:rsid w:val="001724F5"/>
    <w:rsid w:val="00173698"/>
    <w:rsid w:val="00177601"/>
    <w:rsid w:val="00180855"/>
    <w:rsid w:val="00184277"/>
    <w:rsid w:val="001900CA"/>
    <w:rsid w:val="001919C3"/>
    <w:rsid w:val="00195911"/>
    <w:rsid w:val="00197D5F"/>
    <w:rsid w:val="001A5215"/>
    <w:rsid w:val="001B47A0"/>
    <w:rsid w:val="001B779F"/>
    <w:rsid w:val="001C1DCE"/>
    <w:rsid w:val="001C464C"/>
    <w:rsid w:val="001C4755"/>
    <w:rsid w:val="001C5B8C"/>
    <w:rsid w:val="001C7F76"/>
    <w:rsid w:val="001D245C"/>
    <w:rsid w:val="001D266C"/>
    <w:rsid w:val="001D3B05"/>
    <w:rsid w:val="001E4B06"/>
    <w:rsid w:val="001E558D"/>
    <w:rsid w:val="001E7769"/>
    <w:rsid w:val="001F2E33"/>
    <w:rsid w:val="001F5D10"/>
    <w:rsid w:val="001F6C83"/>
    <w:rsid w:val="00205B6D"/>
    <w:rsid w:val="00207394"/>
    <w:rsid w:val="00221A4D"/>
    <w:rsid w:val="00221CFC"/>
    <w:rsid w:val="0022301A"/>
    <w:rsid w:val="0022494D"/>
    <w:rsid w:val="002265F0"/>
    <w:rsid w:val="00234D66"/>
    <w:rsid w:val="0024149C"/>
    <w:rsid w:val="00242A81"/>
    <w:rsid w:val="00243B93"/>
    <w:rsid w:val="00244123"/>
    <w:rsid w:val="00244376"/>
    <w:rsid w:val="002504E1"/>
    <w:rsid w:val="00255220"/>
    <w:rsid w:val="00255E6E"/>
    <w:rsid w:val="00257B52"/>
    <w:rsid w:val="00262F55"/>
    <w:rsid w:val="00264333"/>
    <w:rsid w:val="00264B6C"/>
    <w:rsid w:val="00264D8D"/>
    <w:rsid w:val="00265388"/>
    <w:rsid w:val="002657A7"/>
    <w:rsid w:val="002661F0"/>
    <w:rsid w:val="002668AA"/>
    <w:rsid w:val="00272388"/>
    <w:rsid w:val="00272CF8"/>
    <w:rsid w:val="00277AD0"/>
    <w:rsid w:val="00285564"/>
    <w:rsid w:val="002858A6"/>
    <w:rsid w:val="00291051"/>
    <w:rsid w:val="00291160"/>
    <w:rsid w:val="00294212"/>
    <w:rsid w:val="002A3161"/>
    <w:rsid w:val="002A3365"/>
    <w:rsid w:val="002A4BA3"/>
    <w:rsid w:val="002B05D2"/>
    <w:rsid w:val="002B17DB"/>
    <w:rsid w:val="002B320B"/>
    <w:rsid w:val="002C3A49"/>
    <w:rsid w:val="002C40F2"/>
    <w:rsid w:val="002D3E06"/>
    <w:rsid w:val="002D4AF6"/>
    <w:rsid w:val="002E1BFE"/>
    <w:rsid w:val="002E245D"/>
    <w:rsid w:val="002E4C3C"/>
    <w:rsid w:val="002E5C3A"/>
    <w:rsid w:val="002E6155"/>
    <w:rsid w:val="002E7545"/>
    <w:rsid w:val="00301828"/>
    <w:rsid w:val="003031E4"/>
    <w:rsid w:val="00303ECC"/>
    <w:rsid w:val="00304086"/>
    <w:rsid w:val="0030611D"/>
    <w:rsid w:val="00310B3E"/>
    <w:rsid w:val="00311BE3"/>
    <w:rsid w:val="0031399C"/>
    <w:rsid w:val="00317E59"/>
    <w:rsid w:val="00320C16"/>
    <w:rsid w:val="00322F2F"/>
    <w:rsid w:val="00333FF5"/>
    <w:rsid w:val="00334E78"/>
    <w:rsid w:val="00337CD4"/>
    <w:rsid w:val="003414D7"/>
    <w:rsid w:val="00342533"/>
    <w:rsid w:val="003438B8"/>
    <w:rsid w:val="00344440"/>
    <w:rsid w:val="00351101"/>
    <w:rsid w:val="00351797"/>
    <w:rsid w:val="003527C2"/>
    <w:rsid w:val="003533FC"/>
    <w:rsid w:val="00355FAD"/>
    <w:rsid w:val="00356680"/>
    <w:rsid w:val="00357588"/>
    <w:rsid w:val="00360EE7"/>
    <w:rsid w:val="003640BC"/>
    <w:rsid w:val="003647AF"/>
    <w:rsid w:val="003672C7"/>
    <w:rsid w:val="0037130E"/>
    <w:rsid w:val="00372B34"/>
    <w:rsid w:val="0038158D"/>
    <w:rsid w:val="00381D86"/>
    <w:rsid w:val="00381EC0"/>
    <w:rsid w:val="0038232F"/>
    <w:rsid w:val="00382727"/>
    <w:rsid w:val="00395F1B"/>
    <w:rsid w:val="0039630F"/>
    <w:rsid w:val="003A2A55"/>
    <w:rsid w:val="003A32EF"/>
    <w:rsid w:val="003A6E95"/>
    <w:rsid w:val="003A7F57"/>
    <w:rsid w:val="003B06BC"/>
    <w:rsid w:val="003B2096"/>
    <w:rsid w:val="003B45B5"/>
    <w:rsid w:val="003C6190"/>
    <w:rsid w:val="003C65AD"/>
    <w:rsid w:val="003D2CBB"/>
    <w:rsid w:val="003D30EE"/>
    <w:rsid w:val="003D4D11"/>
    <w:rsid w:val="003D5EEB"/>
    <w:rsid w:val="003D6E5D"/>
    <w:rsid w:val="003E0B40"/>
    <w:rsid w:val="003E3794"/>
    <w:rsid w:val="003E3831"/>
    <w:rsid w:val="003E78DF"/>
    <w:rsid w:val="004021A3"/>
    <w:rsid w:val="00403FDC"/>
    <w:rsid w:val="00404A5A"/>
    <w:rsid w:val="0040505C"/>
    <w:rsid w:val="004065A9"/>
    <w:rsid w:val="00412D5E"/>
    <w:rsid w:val="004139CF"/>
    <w:rsid w:val="004166BD"/>
    <w:rsid w:val="00417C2B"/>
    <w:rsid w:val="0042056D"/>
    <w:rsid w:val="0042181F"/>
    <w:rsid w:val="00421CBE"/>
    <w:rsid w:val="004223DB"/>
    <w:rsid w:val="0042253F"/>
    <w:rsid w:val="00424707"/>
    <w:rsid w:val="004345BD"/>
    <w:rsid w:val="00437F93"/>
    <w:rsid w:val="00450C7B"/>
    <w:rsid w:val="00453E25"/>
    <w:rsid w:val="0045475F"/>
    <w:rsid w:val="00454E50"/>
    <w:rsid w:val="00455AA5"/>
    <w:rsid w:val="004625FE"/>
    <w:rsid w:val="004627BA"/>
    <w:rsid w:val="00462B11"/>
    <w:rsid w:val="004707BF"/>
    <w:rsid w:val="00470E63"/>
    <w:rsid w:val="00475C8D"/>
    <w:rsid w:val="0049036A"/>
    <w:rsid w:val="004920F0"/>
    <w:rsid w:val="00494703"/>
    <w:rsid w:val="00494F2F"/>
    <w:rsid w:val="004A45EF"/>
    <w:rsid w:val="004A5EC4"/>
    <w:rsid w:val="004A743B"/>
    <w:rsid w:val="004B3074"/>
    <w:rsid w:val="004B33C2"/>
    <w:rsid w:val="004B39AF"/>
    <w:rsid w:val="004B3F0B"/>
    <w:rsid w:val="004B54C6"/>
    <w:rsid w:val="004C1E64"/>
    <w:rsid w:val="004C55B0"/>
    <w:rsid w:val="004D057B"/>
    <w:rsid w:val="004D0CCB"/>
    <w:rsid w:val="004D5D7D"/>
    <w:rsid w:val="004E16C8"/>
    <w:rsid w:val="004E18BE"/>
    <w:rsid w:val="004E1F31"/>
    <w:rsid w:val="004E4EE0"/>
    <w:rsid w:val="004F73FF"/>
    <w:rsid w:val="0050297F"/>
    <w:rsid w:val="0050455D"/>
    <w:rsid w:val="00504ADD"/>
    <w:rsid w:val="005057EC"/>
    <w:rsid w:val="0050661C"/>
    <w:rsid w:val="00506C3E"/>
    <w:rsid w:val="00511C47"/>
    <w:rsid w:val="00512B13"/>
    <w:rsid w:val="0051353E"/>
    <w:rsid w:val="00514403"/>
    <w:rsid w:val="0051621E"/>
    <w:rsid w:val="005173C1"/>
    <w:rsid w:val="00521706"/>
    <w:rsid w:val="00525A49"/>
    <w:rsid w:val="0053243D"/>
    <w:rsid w:val="00536980"/>
    <w:rsid w:val="00537C52"/>
    <w:rsid w:val="00544BC8"/>
    <w:rsid w:val="00554BDD"/>
    <w:rsid w:val="00562D8D"/>
    <w:rsid w:val="00564212"/>
    <w:rsid w:val="00564FE8"/>
    <w:rsid w:val="00565D0B"/>
    <w:rsid w:val="0057030F"/>
    <w:rsid w:val="00571AE9"/>
    <w:rsid w:val="005730B7"/>
    <w:rsid w:val="005736BB"/>
    <w:rsid w:val="00574DCD"/>
    <w:rsid w:val="00575AF8"/>
    <w:rsid w:val="00577763"/>
    <w:rsid w:val="00580E15"/>
    <w:rsid w:val="005856A6"/>
    <w:rsid w:val="00585D91"/>
    <w:rsid w:val="00587C1B"/>
    <w:rsid w:val="00592933"/>
    <w:rsid w:val="005936EF"/>
    <w:rsid w:val="005969D7"/>
    <w:rsid w:val="005A0C98"/>
    <w:rsid w:val="005A3EA8"/>
    <w:rsid w:val="005A5145"/>
    <w:rsid w:val="005B3812"/>
    <w:rsid w:val="005B3EDF"/>
    <w:rsid w:val="005B4B7E"/>
    <w:rsid w:val="005B64AB"/>
    <w:rsid w:val="005B7A9D"/>
    <w:rsid w:val="005C0135"/>
    <w:rsid w:val="005C226C"/>
    <w:rsid w:val="005C3A25"/>
    <w:rsid w:val="005C602E"/>
    <w:rsid w:val="005C68EE"/>
    <w:rsid w:val="005D0402"/>
    <w:rsid w:val="005D47BB"/>
    <w:rsid w:val="005D6355"/>
    <w:rsid w:val="005F0384"/>
    <w:rsid w:val="005F07E1"/>
    <w:rsid w:val="005F59B3"/>
    <w:rsid w:val="006013D2"/>
    <w:rsid w:val="0060221B"/>
    <w:rsid w:val="00605BFA"/>
    <w:rsid w:val="0061014F"/>
    <w:rsid w:val="00610C8E"/>
    <w:rsid w:val="006112F5"/>
    <w:rsid w:val="00611374"/>
    <w:rsid w:val="00612027"/>
    <w:rsid w:val="00614BA7"/>
    <w:rsid w:val="006169A9"/>
    <w:rsid w:val="00620868"/>
    <w:rsid w:val="006230D5"/>
    <w:rsid w:val="00625076"/>
    <w:rsid w:val="0062701F"/>
    <w:rsid w:val="006276D9"/>
    <w:rsid w:val="00632BC7"/>
    <w:rsid w:val="00634A86"/>
    <w:rsid w:val="00634D0B"/>
    <w:rsid w:val="00635A44"/>
    <w:rsid w:val="00646A8B"/>
    <w:rsid w:val="006472F5"/>
    <w:rsid w:val="00651B32"/>
    <w:rsid w:val="006619B6"/>
    <w:rsid w:val="006643FF"/>
    <w:rsid w:val="006654E5"/>
    <w:rsid w:val="006657FE"/>
    <w:rsid w:val="00665803"/>
    <w:rsid w:val="006714C5"/>
    <w:rsid w:val="00672792"/>
    <w:rsid w:val="00672B75"/>
    <w:rsid w:val="00676613"/>
    <w:rsid w:val="00681722"/>
    <w:rsid w:val="00681CAD"/>
    <w:rsid w:val="00684318"/>
    <w:rsid w:val="00684846"/>
    <w:rsid w:val="0069162E"/>
    <w:rsid w:val="00693749"/>
    <w:rsid w:val="006A3CC4"/>
    <w:rsid w:val="006A5415"/>
    <w:rsid w:val="006A5ECC"/>
    <w:rsid w:val="006A64D2"/>
    <w:rsid w:val="006A7545"/>
    <w:rsid w:val="006B6674"/>
    <w:rsid w:val="006C0382"/>
    <w:rsid w:val="006C41EF"/>
    <w:rsid w:val="006C6B62"/>
    <w:rsid w:val="006C7177"/>
    <w:rsid w:val="006C7818"/>
    <w:rsid w:val="006D240A"/>
    <w:rsid w:val="006D29A6"/>
    <w:rsid w:val="006D2D9A"/>
    <w:rsid w:val="006E3426"/>
    <w:rsid w:val="006E3FAC"/>
    <w:rsid w:val="006E5231"/>
    <w:rsid w:val="006E5E72"/>
    <w:rsid w:val="006F0C09"/>
    <w:rsid w:val="006F2942"/>
    <w:rsid w:val="006F2F59"/>
    <w:rsid w:val="006F5009"/>
    <w:rsid w:val="0070041A"/>
    <w:rsid w:val="00701F52"/>
    <w:rsid w:val="0070203A"/>
    <w:rsid w:val="0070553F"/>
    <w:rsid w:val="007073CE"/>
    <w:rsid w:val="00717947"/>
    <w:rsid w:val="00723345"/>
    <w:rsid w:val="007259B7"/>
    <w:rsid w:val="00726813"/>
    <w:rsid w:val="00726D59"/>
    <w:rsid w:val="00727F00"/>
    <w:rsid w:val="00737180"/>
    <w:rsid w:val="007422EB"/>
    <w:rsid w:val="007539AF"/>
    <w:rsid w:val="00754337"/>
    <w:rsid w:val="00772BA6"/>
    <w:rsid w:val="007778EC"/>
    <w:rsid w:val="00784667"/>
    <w:rsid w:val="00790DE5"/>
    <w:rsid w:val="007926F7"/>
    <w:rsid w:val="007944DB"/>
    <w:rsid w:val="007A206D"/>
    <w:rsid w:val="007A5AEF"/>
    <w:rsid w:val="007A5E12"/>
    <w:rsid w:val="007A65A7"/>
    <w:rsid w:val="007A72C1"/>
    <w:rsid w:val="007B00F7"/>
    <w:rsid w:val="007B15D2"/>
    <w:rsid w:val="007B2274"/>
    <w:rsid w:val="007B2C10"/>
    <w:rsid w:val="007B5E7D"/>
    <w:rsid w:val="007C0C73"/>
    <w:rsid w:val="007C46AC"/>
    <w:rsid w:val="007C670B"/>
    <w:rsid w:val="007D492F"/>
    <w:rsid w:val="007E00EA"/>
    <w:rsid w:val="007E197F"/>
    <w:rsid w:val="007E5EC6"/>
    <w:rsid w:val="007E6FB9"/>
    <w:rsid w:val="007E717B"/>
    <w:rsid w:val="007F0191"/>
    <w:rsid w:val="007F160F"/>
    <w:rsid w:val="007F2742"/>
    <w:rsid w:val="008040D8"/>
    <w:rsid w:val="00805A9D"/>
    <w:rsid w:val="008062EB"/>
    <w:rsid w:val="0081093E"/>
    <w:rsid w:val="00813A39"/>
    <w:rsid w:val="00814275"/>
    <w:rsid w:val="008167DE"/>
    <w:rsid w:val="0082156D"/>
    <w:rsid w:val="008229EF"/>
    <w:rsid w:val="0082679F"/>
    <w:rsid w:val="0083620C"/>
    <w:rsid w:val="008368B4"/>
    <w:rsid w:val="0084154D"/>
    <w:rsid w:val="008427FD"/>
    <w:rsid w:val="00846C95"/>
    <w:rsid w:val="00850348"/>
    <w:rsid w:val="00854478"/>
    <w:rsid w:val="008552A1"/>
    <w:rsid w:val="00866BA8"/>
    <w:rsid w:val="00871D7E"/>
    <w:rsid w:val="00875064"/>
    <w:rsid w:val="00881B88"/>
    <w:rsid w:val="00881EA0"/>
    <w:rsid w:val="00884D78"/>
    <w:rsid w:val="0088620D"/>
    <w:rsid w:val="00892593"/>
    <w:rsid w:val="00892F5F"/>
    <w:rsid w:val="00893CDD"/>
    <w:rsid w:val="00895E22"/>
    <w:rsid w:val="00897100"/>
    <w:rsid w:val="00897315"/>
    <w:rsid w:val="008A05C4"/>
    <w:rsid w:val="008A24CA"/>
    <w:rsid w:val="008A5098"/>
    <w:rsid w:val="008A61D2"/>
    <w:rsid w:val="008A7B37"/>
    <w:rsid w:val="008B27AF"/>
    <w:rsid w:val="008B3CB0"/>
    <w:rsid w:val="008B43B6"/>
    <w:rsid w:val="008B6FB3"/>
    <w:rsid w:val="008C0346"/>
    <w:rsid w:val="008C14E4"/>
    <w:rsid w:val="008C25BF"/>
    <w:rsid w:val="008C5D03"/>
    <w:rsid w:val="008C738A"/>
    <w:rsid w:val="008D32A5"/>
    <w:rsid w:val="008D3756"/>
    <w:rsid w:val="008E0D90"/>
    <w:rsid w:val="008E1BE6"/>
    <w:rsid w:val="008E42C1"/>
    <w:rsid w:val="008E453C"/>
    <w:rsid w:val="008E462C"/>
    <w:rsid w:val="008E5668"/>
    <w:rsid w:val="008F2381"/>
    <w:rsid w:val="00902D3F"/>
    <w:rsid w:val="00906430"/>
    <w:rsid w:val="00906794"/>
    <w:rsid w:val="0091433B"/>
    <w:rsid w:val="0091673C"/>
    <w:rsid w:val="009168C0"/>
    <w:rsid w:val="0092148D"/>
    <w:rsid w:val="0092643D"/>
    <w:rsid w:val="009265D2"/>
    <w:rsid w:val="00927A9E"/>
    <w:rsid w:val="009323C2"/>
    <w:rsid w:val="009353BF"/>
    <w:rsid w:val="00935519"/>
    <w:rsid w:val="009361BD"/>
    <w:rsid w:val="00940FA3"/>
    <w:rsid w:val="00944A57"/>
    <w:rsid w:val="00944C27"/>
    <w:rsid w:val="009452D0"/>
    <w:rsid w:val="00946301"/>
    <w:rsid w:val="009475E3"/>
    <w:rsid w:val="00947EF0"/>
    <w:rsid w:val="00950E70"/>
    <w:rsid w:val="00961390"/>
    <w:rsid w:val="009622CF"/>
    <w:rsid w:val="00966783"/>
    <w:rsid w:val="009706C2"/>
    <w:rsid w:val="00973764"/>
    <w:rsid w:val="00973F03"/>
    <w:rsid w:val="0097782F"/>
    <w:rsid w:val="009811D8"/>
    <w:rsid w:val="00981A30"/>
    <w:rsid w:val="00985EF5"/>
    <w:rsid w:val="00987733"/>
    <w:rsid w:val="00990638"/>
    <w:rsid w:val="0099314A"/>
    <w:rsid w:val="00994E95"/>
    <w:rsid w:val="009953CA"/>
    <w:rsid w:val="009969CE"/>
    <w:rsid w:val="009A0778"/>
    <w:rsid w:val="009A3A03"/>
    <w:rsid w:val="009A58FF"/>
    <w:rsid w:val="009B3874"/>
    <w:rsid w:val="009B4B60"/>
    <w:rsid w:val="009B59D3"/>
    <w:rsid w:val="009C14D1"/>
    <w:rsid w:val="009C3442"/>
    <w:rsid w:val="009C76E2"/>
    <w:rsid w:val="009D0A0B"/>
    <w:rsid w:val="009D5B29"/>
    <w:rsid w:val="009E0922"/>
    <w:rsid w:val="009E25CC"/>
    <w:rsid w:val="009E2604"/>
    <w:rsid w:val="009E4E1D"/>
    <w:rsid w:val="009E73D6"/>
    <w:rsid w:val="009E7F2F"/>
    <w:rsid w:val="009F08B5"/>
    <w:rsid w:val="009F4480"/>
    <w:rsid w:val="009F6471"/>
    <w:rsid w:val="00A00041"/>
    <w:rsid w:val="00A00703"/>
    <w:rsid w:val="00A04728"/>
    <w:rsid w:val="00A054C8"/>
    <w:rsid w:val="00A06FA4"/>
    <w:rsid w:val="00A10AB1"/>
    <w:rsid w:val="00A119CE"/>
    <w:rsid w:val="00A12B18"/>
    <w:rsid w:val="00A21763"/>
    <w:rsid w:val="00A2176C"/>
    <w:rsid w:val="00A248FC"/>
    <w:rsid w:val="00A25BED"/>
    <w:rsid w:val="00A25DA4"/>
    <w:rsid w:val="00A31A6D"/>
    <w:rsid w:val="00A35997"/>
    <w:rsid w:val="00A35AD3"/>
    <w:rsid w:val="00A36A11"/>
    <w:rsid w:val="00A43195"/>
    <w:rsid w:val="00A4474F"/>
    <w:rsid w:val="00A461BB"/>
    <w:rsid w:val="00A50605"/>
    <w:rsid w:val="00A54058"/>
    <w:rsid w:val="00A54C98"/>
    <w:rsid w:val="00A56697"/>
    <w:rsid w:val="00A57CB2"/>
    <w:rsid w:val="00A610C6"/>
    <w:rsid w:val="00A6238E"/>
    <w:rsid w:val="00A6404C"/>
    <w:rsid w:val="00A6431B"/>
    <w:rsid w:val="00A71905"/>
    <w:rsid w:val="00A720A8"/>
    <w:rsid w:val="00A774B6"/>
    <w:rsid w:val="00A77F4F"/>
    <w:rsid w:val="00A80694"/>
    <w:rsid w:val="00A83314"/>
    <w:rsid w:val="00A84DB2"/>
    <w:rsid w:val="00A86A49"/>
    <w:rsid w:val="00A87492"/>
    <w:rsid w:val="00A90BF7"/>
    <w:rsid w:val="00A92B26"/>
    <w:rsid w:val="00AA21DD"/>
    <w:rsid w:val="00AA3070"/>
    <w:rsid w:val="00AA48FE"/>
    <w:rsid w:val="00AB058F"/>
    <w:rsid w:val="00AB7CAE"/>
    <w:rsid w:val="00AC08BB"/>
    <w:rsid w:val="00AC4ACF"/>
    <w:rsid w:val="00AD1063"/>
    <w:rsid w:val="00AD17B4"/>
    <w:rsid w:val="00AD34C9"/>
    <w:rsid w:val="00AD5E55"/>
    <w:rsid w:val="00AD5EAA"/>
    <w:rsid w:val="00AD6A5B"/>
    <w:rsid w:val="00AD7F1B"/>
    <w:rsid w:val="00AE48B4"/>
    <w:rsid w:val="00AE539B"/>
    <w:rsid w:val="00AF1480"/>
    <w:rsid w:val="00AF1CEB"/>
    <w:rsid w:val="00AF7444"/>
    <w:rsid w:val="00AF74EC"/>
    <w:rsid w:val="00B01307"/>
    <w:rsid w:val="00B07AC0"/>
    <w:rsid w:val="00B14EDD"/>
    <w:rsid w:val="00B1603E"/>
    <w:rsid w:val="00B1617F"/>
    <w:rsid w:val="00B25308"/>
    <w:rsid w:val="00B31F75"/>
    <w:rsid w:val="00B32C64"/>
    <w:rsid w:val="00B35952"/>
    <w:rsid w:val="00B460B6"/>
    <w:rsid w:val="00B52045"/>
    <w:rsid w:val="00B539B3"/>
    <w:rsid w:val="00B55C03"/>
    <w:rsid w:val="00B60A39"/>
    <w:rsid w:val="00B62B64"/>
    <w:rsid w:val="00B639CD"/>
    <w:rsid w:val="00B6450A"/>
    <w:rsid w:val="00B71798"/>
    <w:rsid w:val="00B7519D"/>
    <w:rsid w:val="00B8086B"/>
    <w:rsid w:val="00B834BE"/>
    <w:rsid w:val="00B929B2"/>
    <w:rsid w:val="00B92C90"/>
    <w:rsid w:val="00B92DB1"/>
    <w:rsid w:val="00B94D7E"/>
    <w:rsid w:val="00B957CA"/>
    <w:rsid w:val="00BA2ECE"/>
    <w:rsid w:val="00BA4662"/>
    <w:rsid w:val="00BB1485"/>
    <w:rsid w:val="00BB2A29"/>
    <w:rsid w:val="00BB4E9E"/>
    <w:rsid w:val="00BB5F7A"/>
    <w:rsid w:val="00BC27FE"/>
    <w:rsid w:val="00BC2E0E"/>
    <w:rsid w:val="00BD09C5"/>
    <w:rsid w:val="00BD5D80"/>
    <w:rsid w:val="00BD7168"/>
    <w:rsid w:val="00BE139C"/>
    <w:rsid w:val="00BE28ED"/>
    <w:rsid w:val="00BF1D01"/>
    <w:rsid w:val="00BF3B9A"/>
    <w:rsid w:val="00BF4DD0"/>
    <w:rsid w:val="00BF770A"/>
    <w:rsid w:val="00C025A9"/>
    <w:rsid w:val="00C1135A"/>
    <w:rsid w:val="00C126B2"/>
    <w:rsid w:val="00C16431"/>
    <w:rsid w:val="00C2020A"/>
    <w:rsid w:val="00C20F84"/>
    <w:rsid w:val="00C33137"/>
    <w:rsid w:val="00C34FDB"/>
    <w:rsid w:val="00C40CB2"/>
    <w:rsid w:val="00C44F2B"/>
    <w:rsid w:val="00C53233"/>
    <w:rsid w:val="00C602CA"/>
    <w:rsid w:val="00C612B8"/>
    <w:rsid w:val="00C64942"/>
    <w:rsid w:val="00C64CBE"/>
    <w:rsid w:val="00C6782C"/>
    <w:rsid w:val="00C67913"/>
    <w:rsid w:val="00C7373B"/>
    <w:rsid w:val="00C74309"/>
    <w:rsid w:val="00C74CB0"/>
    <w:rsid w:val="00C80498"/>
    <w:rsid w:val="00C80F7B"/>
    <w:rsid w:val="00C811C8"/>
    <w:rsid w:val="00C82476"/>
    <w:rsid w:val="00C833BE"/>
    <w:rsid w:val="00C92EBF"/>
    <w:rsid w:val="00CA3105"/>
    <w:rsid w:val="00CA35DF"/>
    <w:rsid w:val="00CA64A4"/>
    <w:rsid w:val="00CA743D"/>
    <w:rsid w:val="00CA7D78"/>
    <w:rsid w:val="00CB21DC"/>
    <w:rsid w:val="00CB257C"/>
    <w:rsid w:val="00CC2643"/>
    <w:rsid w:val="00CC61DC"/>
    <w:rsid w:val="00CC77A2"/>
    <w:rsid w:val="00CD49FC"/>
    <w:rsid w:val="00CD6DA8"/>
    <w:rsid w:val="00CE0324"/>
    <w:rsid w:val="00CE1380"/>
    <w:rsid w:val="00CE196A"/>
    <w:rsid w:val="00CE3AEB"/>
    <w:rsid w:val="00CE65B9"/>
    <w:rsid w:val="00CF7DB3"/>
    <w:rsid w:val="00D037E1"/>
    <w:rsid w:val="00D07D26"/>
    <w:rsid w:val="00D13435"/>
    <w:rsid w:val="00D1345D"/>
    <w:rsid w:val="00D161DB"/>
    <w:rsid w:val="00D17A51"/>
    <w:rsid w:val="00D2082A"/>
    <w:rsid w:val="00D20E5F"/>
    <w:rsid w:val="00D3245D"/>
    <w:rsid w:val="00D3435F"/>
    <w:rsid w:val="00D36BA5"/>
    <w:rsid w:val="00D37FF4"/>
    <w:rsid w:val="00D41BA1"/>
    <w:rsid w:val="00D41E9F"/>
    <w:rsid w:val="00D476B6"/>
    <w:rsid w:val="00D47B0B"/>
    <w:rsid w:val="00D50EBE"/>
    <w:rsid w:val="00D52E31"/>
    <w:rsid w:val="00D628AE"/>
    <w:rsid w:val="00D644B9"/>
    <w:rsid w:val="00D76B67"/>
    <w:rsid w:val="00D8201F"/>
    <w:rsid w:val="00D85FAD"/>
    <w:rsid w:val="00D92181"/>
    <w:rsid w:val="00D95555"/>
    <w:rsid w:val="00DA143C"/>
    <w:rsid w:val="00DA3B4C"/>
    <w:rsid w:val="00DA5162"/>
    <w:rsid w:val="00DA755F"/>
    <w:rsid w:val="00DA7B8F"/>
    <w:rsid w:val="00DC267D"/>
    <w:rsid w:val="00DD0139"/>
    <w:rsid w:val="00DD0261"/>
    <w:rsid w:val="00DD09AD"/>
    <w:rsid w:val="00DD1306"/>
    <w:rsid w:val="00DD4779"/>
    <w:rsid w:val="00DD54E1"/>
    <w:rsid w:val="00DD5811"/>
    <w:rsid w:val="00DD609A"/>
    <w:rsid w:val="00DD7B57"/>
    <w:rsid w:val="00DE24A5"/>
    <w:rsid w:val="00DE2AC2"/>
    <w:rsid w:val="00DE41CD"/>
    <w:rsid w:val="00DE57E3"/>
    <w:rsid w:val="00DE609D"/>
    <w:rsid w:val="00DE6859"/>
    <w:rsid w:val="00DE73FF"/>
    <w:rsid w:val="00DE7550"/>
    <w:rsid w:val="00DF0A9A"/>
    <w:rsid w:val="00DF122E"/>
    <w:rsid w:val="00DF1F20"/>
    <w:rsid w:val="00DF6090"/>
    <w:rsid w:val="00DF6779"/>
    <w:rsid w:val="00DF7C54"/>
    <w:rsid w:val="00DF7FE8"/>
    <w:rsid w:val="00E001EF"/>
    <w:rsid w:val="00E036FF"/>
    <w:rsid w:val="00E06733"/>
    <w:rsid w:val="00E16CF3"/>
    <w:rsid w:val="00E22322"/>
    <w:rsid w:val="00E2606E"/>
    <w:rsid w:val="00E355D5"/>
    <w:rsid w:val="00E45F11"/>
    <w:rsid w:val="00E45FE6"/>
    <w:rsid w:val="00E46B01"/>
    <w:rsid w:val="00E6156A"/>
    <w:rsid w:val="00E617B2"/>
    <w:rsid w:val="00E644AF"/>
    <w:rsid w:val="00E670B8"/>
    <w:rsid w:val="00E67681"/>
    <w:rsid w:val="00E7060E"/>
    <w:rsid w:val="00E74E18"/>
    <w:rsid w:val="00E7599A"/>
    <w:rsid w:val="00E85D4B"/>
    <w:rsid w:val="00E85E14"/>
    <w:rsid w:val="00E900B0"/>
    <w:rsid w:val="00E90578"/>
    <w:rsid w:val="00E90C4D"/>
    <w:rsid w:val="00E910E2"/>
    <w:rsid w:val="00E91188"/>
    <w:rsid w:val="00E922C1"/>
    <w:rsid w:val="00E95C54"/>
    <w:rsid w:val="00E96078"/>
    <w:rsid w:val="00E96201"/>
    <w:rsid w:val="00E96BDD"/>
    <w:rsid w:val="00EA200D"/>
    <w:rsid w:val="00EA3109"/>
    <w:rsid w:val="00EA3DEE"/>
    <w:rsid w:val="00EA47F1"/>
    <w:rsid w:val="00EB0C1B"/>
    <w:rsid w:val="00EB773A"/>
    <w:rsid w:val="00EC2706"/>
    <w:rsid w:val="00EC572E"/>
    <w:rsid w:val="00EC7982"/>
    <w:rsid w:val="00ED06D7"/>
    <w:rsid w:val="00ED11C2"/>
    <w:rsid w:val="00ED1842"/>
    <w:rsid w:val="00ED2500"/>
    <w:rsid w:val="00ED276E"/>
    <w:rsid w:val="00ED6F25"/>
    <w:rsid w:val="00ED71DB"/>
    <w:rsid w:val="00EE0C06"/>
    <w:rsid w:val="00EE2E09"/>
    <w:rsid w:val="00EE57A4"/>
    <w:rsid w:val="00EE580F"/>
    <w:rsid w:val="00EF0BB4"/>
    <w:rsid w:val="00EF3A2F"/>
    <w:rsid w:val="00EF682C"/>
    <w:rsid w:val="00EF6C27"/>
    <w:rsid w:val="00EF75E3"/>
    <w:rsid w:val="00F073AD"/>
    <w:rsid w:val="00F0794D"/>
    <w:rsid w:val="00F10BC4"/>
    <w:rsid w:val="00F10C13"/>
    <w:rsid w:val="00F1336B"/>
    <w:rsid w:val="00F138FD"/>
    <w:rsid w:val="00F24713"/>
    <w:rsid w:val="00F251A6"/>
    <w:rsid w:val="00F30D40"/>
    <w:rsid w:val="00F30DAE"/>
    <w:rsid w:val="00F37121"/>
    <w:rsid w:val="00F3736B"/>
    <w:rsid w:val="00F37DD1"/>
    <w:rsid w:val="00F4590F"/>
    <w:rsid w:val="00F505BF"/>
    <w:rsid w:val="00F542CE"/>
    <w:rsid w:val="00F56945"/>
    <w:rsid w:val="00F62473"/>
    <w:rsid w:val="00F664F6"/>
    <w:rsid w:val="00F67312"/>
    <w:rsid w:val="00F76882"/>
    <w:rsid w:val="00F76A62"/>
    <w:rsid w:val="00F77927"/>
    <w:rsid w:val="00F81B84"/>
    <w:rsid w:val="00F90019"/>
    <w:rsid w:val="00F96058"/>
    <w:rsid w:val="00FA2EEE"/>
    <w:rsid w:val="00FB5365"/>
    <w:rsid w:val="00FB5A80"/>
    <w:rsid w:val="00FB6C02"/>
    <w:rsid w:val="00FC4405"/>
    <w:rsid w:val="00FD4F0F"/>
    <w:rsid w:val="00FD6950"/>
    <w:rsid w:val="00FE77F8"/>
    <w:rsid w:val="00FF47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14E817C"/>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macro" w:semiHidden="0" w:unhideWhenUsed="0"/>
    <w:lsdException w:name="List Bullet" w:semiHidden="0" w:unhideWhenUsed="0"/>
    <w:lsdException w:name="Title" w:semiHidden="0" w:uiPriority="10" w:unhideWhenUsed="0" w:qFormat="1"/>
    <w:lsdException w:name="Default Paragraph Font" w:uiPriority="1"/>
    <w:lsdException w:name="Body Text" w:uiPriority="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0062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552A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C44F2B"/>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styleId="4">
    <w:name w:val="heading 4"/>
    <w:basedOn w:val="a"/>
    <w:next w:val="a"/>
    <w:link w:val="40"/>
    <w:unhideWhenUsed/>
    <w:qFormat/>
    <w:rsid w:val="00C44F2B"/>
    <w:pPr>
      <w:keepNext/>
      <w:keepLines/>
      <w:spacing w:before="200" w:after="0"/>
      <w:outlineLvl w:val="3"/>
    </w:pPr>
    <w:rPr>
      <w:rFonts w:asciiTheme="majorHAnsi" w:eastAsiaTheme="majorEastAsia" w:hAnsiTheme="majorHAnsi" w:cstheme="majorBidi"/>
      <w:b/>
      <w:bCs/>
      <w:i/>
      <w:iCs/>
      <w:color w:val="4F81BD" w:themeColor="accent1"/>
      <w:lang w:eastAsia="en-US"/>
    </w:rPr>
  </w:style>
  <w:style w:type="paragraph" w:styleId="5">
    <w:name w:val="heading 5"/>
    <w:basedOn w:val="a"/>
    <w:next w:val="a"/>
    <w:link w:val="50"/>
    <w:uiPriority w:val="9"/>
    <w:semiHidden/>
    <w:unhideWhenUsed/>
    <w:qFormat/>
    <w:rsid w:val="00C44F2B"/>
    <w:pPr>
      <w:keepNext/>
      <w:keepLines/>
      <w:spacing w:before="200" w:after="0"/>
      <w:outlineLvl w:val="4"/>
    </w:pPr>
    <w:rPr>
      <w:rFonts w:asciiTheme="majorHAnsi" w:eastAsiaTheme="majorEastAsia" w:hAnsiTheme="majorHAnsi" w:cstheme="majorBidi"/>
      <w:color w:val="243F60" w:themeColor="accent1" w:themeShade="7F"/>
      <w:lang w:eastAsia="en-US"/>
    </w:rPr>
  </w:style>
  <w:style w:type="paragraph" w:styleId="6">
    <w:name w:val="heading 6"/>
    <w:basedOn w:val="a"/>
    <w:next w:val="a"/>
    <w:link w:val="60"/>
    <w:uiPriority w:val="9"/>
    <w:semiHidden/>
    <w:unhideWhenUsed/>
    <w:qFormat/>
    <w:rsid w:val="00C44F2B"/>
    <w:pPr>
      <w:keepNext/>
      <w:keepLines/>
      <w:spacing w:before="200" w:after="0"/>
      <w:outlineLvl w:val="5"/>
    </w:pPr>
    <w:rPr>
      <w:rFonts w:asciiTheme="majorHAnsi" w:eastAsiaTheme="majorEastAsia" w:hAnsiTheme="majorHAnsi" w:cstheme="majorBidi"/>
      <w:i/>
      <w:iCs/>
      <w:color w:val="243F60" w:themeColor="accent1" w:themeShade="7F"/>
      <w:lang w:eastAsia="en-US"/>
    </w:rPr>
  </w:style>
  <w:style w:type="paragraph" w:styleId="7">
    <w:name w:val="heading 7"/>
    <w:basedOn w:val="a"/>
    <w:next w:val="a"/>
    <w:link w:val="70"/>
    <w:uiPriority w:val="9"/>
    <w:semiHidden/>
    <w:unhideWhenUsed/>
    <w:qFormat/>
    <w:rsid w:val="00C44F2B"/>
    <w:pPr>
      <w:keepNext/>
      <w:keepLines/>
      <w:spacing w:before="200" w:after="0"/>
      <w:outlineLvl w:val="6"/>
    </w:pPr>
    <w:rPr>
      <w:rFonts w:asciiTheme="majorHAnsi" w:eastAsiaTheme="majorEastAsia" w:hAnsiTheme="majorHAnsi" w:cstheme="majorBidi"/>
      <w:i/>
      <w:iCs/>
      <w:color w:val="404040" w:themeColor="text1" w:themeTint="BF"/>
      <w:lang w:eastAsia="en-US"/>
    </w:rPr>
  </w:style>
  <w:style w:type="paragraph" w:styleId="8">
    <w:name w:val="heading 8"/>
    <w:basedOn w:val="a"/>
    <w:next w:val="a"/>
    <w:link w:val="80"/>
    <w:uiPriority w:val="9"/>
    <w:semiHidden/>
    <w:unhideWhenUsed/>
    <w:qFormat/>
    <w:rsid w:val="00C44F2B"/>
    <w:pPr>
      <w:keepNext/>
      <w:keepLines/>
      <w:spacing w:before="200" w:after="0"/>
      <w:outlineLvl w:val="7"/>
    </w:pPr>
    <w:rPr>
      <w:rFonts w:asciiTheme="majorHAnsi" w:eastAsiaTheme="majorEastAsia" w:hAnsiTheme="majorHAnsi" w:cstheme="majorBidi"/>
      <w:color w:val="4F81BD" w:themeColor="accent1"/>
      <w:sz w:val="20"/>
      <w:szCs w:val="20"/>
      <w:lang w:eastAsia="en-US"/>
    </w:rPr>
  </w:style>
  <w:style w:type="paragraph" w:styleId="9">
    <w:name w:val="heading 9"/>
    <w:basedOn w:val="a"/>
    <w:next w:val="a"/>
    <w:link w:val="90"/>
    <w:uiPriority w:val="9"/>
    <w:semiHidden/>
    <w:unhideWhenUsed/>
    <w:qFormat/>
    <w:rsid w:val="00C44F2B"/>
    <w:pPr>
      <w:keepNext/>
      <w:keepLines/>
      <w:spacing w:before="200" w:after="0"/>
      <w:outlineLvl w:val="8"/>
    </w:pPr>
    <w:rPr>
      <w:rFonts w:asciiTheme="majorHAnsi" w:eastAsiaTheme="majorEastAsia" w:hAnsiTheme="majorHAnsi" w:cstheme="majorBidi"/>
      <w:i/>
      <w:iCs/>
      <w:color w:val="404040" w:themeColor="text1" w:themeTint="BF"/>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B4B60"/>
    <w:pPr>
      <w:widowControl w:val="0"/>
      <w:autoSpaceDE w:val="0"/>
      <w:autoSpaceDN w:val="0"/>
      <w:adjustRightInd w:val="0"/>
      <w:spacing w:after="0" w:line="240" w:lineRule="auto"/>
      <w:ind w:left="720" w:firstLine="320"/>
      <w:contextualSpacing/>
      <w:jc w:val="both"/>
    </w:pPr>
    <w:rPr>
      <w:rFonts w:ascii="Times New Roman" w:hAnsi="Times New Roman"/>
      <w:sz w:val="20"/>
      <w:szCs w:val="20"/>
    </w:rPr>
  </w:style>
  <w:style w:type="paragraph" w:styleId="31">
    <w:name w:val="Body Text Indent 3"/>
    <w:basedOn w:val="a"/>
    <w:link w:val="32"/>
    <w:uiPriority w:val="99"/>
    <w:rsid w:val="009B4B60"/>
    <w:pPr>
      <w:spacing w:after="120" w:line="240" w:lineRule="auto"/>
      <w:ind w:left="283"/>
    </w:pPr>
    <w:rPr>
      <w:rFonts w:ascii="Times New Roman" w:hAnsi="Times New Roman"/>
      <w:sz w:val="16"/>
      <w:szCs w:val="16"/>
    </w:rPr>
  </w:style>
  <w:style w:type="character" w:customStyle="1" w:styleId="32">
    <w:name w:val="Основной текст с отступом 3 Знак"/>
    <w:basedOn w:val="a0"/>
    <w:link w:val="31"/>
    <w:uiPriority w:val="99"/>
    <w:locked/>
    <w:rsid w:val="009B4B60"/>
    <w:rPr>
      <w:rFonts w:ascii="Times New Roman" w:hAnsi="Times New Roman" w:cs="Times New Roman"/>
      <w:sz w:val="16"/>
      <w:szCs w:val="16"/>
    </w:rPr>
  </w:style>
  <w:style w:type="character" w:customStyle="1" w:styleId="10">
    <w:name w:val="Заголовок 1 Знак"/>
    <w:basedOn w:val="a0"/>
    <w:link w:val="1"/>
    <w:uiPriority w:val="9"/>
    <w:rsid w:val="00100623"/>
    <w:rPr>
      <w:rFonts w:asciiTheme="majorHAnsi" w:eastAsiaTheme="majorEastAsia" w:hAnsiTheme="majorHAnsi" w:cstheme="majorBidi"/>
      <w:b/>
      <w:bCs/>
      <w:color w:val="365F91" w:themeColor="accent1" w:themeShade="BF"/>
      <w:sz w:val="28"/>
      <w:szCs w:val="28"/>
    </w:rPr>
  </w:style>
  <w:style w:type="table" w:styleId="a4">
    <w:name w:val="Table Grid"/>
    <w:basedOn w:val="a1"/>
    <w:uiPriority w:val="59"/>
    <w:rsid w:val="00F77927"/>
    <w:pPr>
      <w:spacing w:after="0" w:line="240" w:lineRule="auto"/>
    </w:pPr>
    <w:rPr>
      <w:rFonts w:eastAsia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uiPriority w:val="99"/>
    <w:unhideWhenUsed/>
    <w:rsid w:val="00F77927"/>
    <w:pPr>
      <w:spacing w:before="100" w:beforeAutospacing="1" w:after="100" w:afterAutospacing="1" w:line="240" w:lineRule="auto"/>
    </w:pPr>
    <w:rPr>
      <w:rFonts w:ascii="Times New Roman" w:eastAsia="Times New Roman" w:hAnsi="Times New Roman"/>
      <w:sz w:val="24"/>
      <w:szCs w:val="24"/>
    </w:rPr>
  </w:style>
  <w:style w:type="paragraph" w:styleId="a6">
    <w:name w:val="TOC Heading"/>
    <w:basedOn w:val="1"/>
    <w:next w:val="a"/>
    <w:uiPriority w:val="39"/>
    <w:unhideWhenUsed/>
    <w:qFormat/>
    <w:rsid w:val="00F77927"/>
    <w:pPr>
      <w:outlineLvl w:val="9"/>
    </w:pPr>
  </w:style>
  <w:style w:type="paragraph" w:styleId="11">
    <w:name w:val="toc 1"/>
    <w:basedOn w:val="a"/>
    <w:next w:val="a"/>
    <w:autoRedefine/>
    <w:uiPriority w:val="39"/>
    <w:unhideWhenUsed/>
    <w:rsid w:val="00F77927"/>
    <w:pPr>
      <w:spacing w:after="100"/>
    </w:pPr>
  </w:style>
  <w:style w:type="character" w:styleId="a7">
    <w:name w:val="Hyperlink"/>
    <w:basedOn w:val="a0"/>
    <w:uiPriority w:val="99"/>
    <w:unhideWhenUsed/>
    <w:rsid w:val="00F77927"/>
    <w:rPr>
      <w:color w:val="0000FF" w:themeColor="hyperlink"/>
      <w:u w:val="single"/>
    </w:rPr>
  </w:style>
  <w:style w:type="paragraph" w:styleId="a8">
    <w:name w:val="Balloon Text"/>
    <w:basedOn w:val="a"/>
    <w:link w:val="a9"/>
    <w:uiPriority w:val="99"/>
    <w:rsid w:val="00F77927"/>
    <w:pPr>
      <w:spacing w:after="0" w:line="240" w:lineRule="auto"/>
    </w:pPr>
    <w:rPr>
      <w:rFonts w:ascii="Tahoma" w:hAnsi="Tahoma" w:cs="Tahoma"/>
      <w:sz w:val="16"/>
      <w:szCs w:val="16"/>
    </w:rPr>
  </w:style>
  <w:style w:type="character" w:customStyle="1" w:styleId="a9">
    <w:name w:val="Текст выноски Знак"/>
    <w:basedOn w:val="a0"/>
    <w:link w:val="a8"/>
    <w:uiPriority w:val="99"/>
    <w:rsid w:val="00F77927"/>
    <w:rPr>
      <w:rFonts w:ascii="Tahoma" w:hAnsi="Tahoma" w:cs="Tahoma"/>
      <w:sz w:val="16"/>
      <w:szCs w:val="16"/>
    </w:rPr>
  </w:style>
  <w:style w:type="character" w:customStyle="1" w:styleId="20">
    <w:name w:val="Заголовок 2 Знак"/>
    <w:basedOn w:val="a0"/>
    <w:link w:val="2"/>
    <w:uiPriority w:val="9"/>
    <w:rsid w:val="008552A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C44F2B"/>
    <w:rPr>
      <w:rFonts w:asciiTheme="majorHAnsi" w:eastAsiaTheme="majorEastAsia" w:hAnsiTheme="majorHAnsi" w:cstheme="majorBidi"/>
      <w:b/>
      <w:bCs/>
      <w:color w:val="4F81BD" w:themeColor="accent1"/>
      <w:lang w:eastAsia="en-US"/>
    </w:rPr>
  </w:style>
  <w:style w:type="character" w:customStyle="1" w:styleId="40">
    <w:name w:val="Заголовок 4 Знак"/>
    <w:basedOn w:val="a0"/>
    <w:link w:val="4"/>
    <w:rsid w:val="00C44F2B"/>
    <w:rPr>
      <w:rFonts w:asciiTheme="majorHAnsi" w:eastAsiaTheme="majorEastAsia" w:hAnsiTheme="majorHAnsi" w:cstheme="majorBidi"/>
      <w:b/>
      <w:bCs/>
      <w:i/>
      <w:iCs/>
      <w:color w:val="4F81BD" w:themeColor="accent1"/>
      <w:lang w:eastAsia="en-US"/>
    </w:rPr>
  </w:style>
  <w:style w:type="character" w:customStyle="1" w:styleId="50">
    <w:name w:val="Заголовок 5 Знак"/>
    <w:basedOn w:val="a0"/>
    <w:link w:val="5"/>
    <w:uiPriority w:val="9"/>
    <w:semiHidden/>
    <w:rsid w:val="00C44F2B"/>
    <w:rPr>
      <w:rFonts w:asciiTheme="majorHAnsi" w:eastAsiaTheme="majorEastAsia" w:hAnsiTheme="majorHAnsi" w:cstheme="majorBidi"/>
      <w:color w:val="243F60" w:themeColor="accent1" w:themeShade="7F"/>
      <w:lang w:eastAsia="en-US"/>
    </w:rPr>
  </w:style>
  <w:style w:type="character" w:customStyle="1" w:styleId="60">
    <w:name w:val="Заголовок 6 Знак"/>
    <w:basedOn w:val="a0"/>
    <w:link w:val="6"/>
    <w:uiPriority w:val="9"/>
    <w:semiHidden/>
    <w:rsid w:val="00C44F2B"/>
    <w:rPr>
      <w:rFonts w:asciiTheme="majorHAnsi" w:eastAsiaTheme="majorEastAsia" w:hAnsiTheme="majorHAnsi" w:cstheme="majorBidi"/>
      <w:i/>
      <w:iCs/>
      <w:color w:val="243F60" w:themeColor="accent1" w:themeShade="7F"/>
      <w:lang w:eastAsia="en-US"/>
    </w:rPr>
  </w:style>
  <w:style w:type="character" w:customStyle="1" w:styleId="70">
    <w:name w:val="Заголовок 7 Знак"/>
    <w:basedOn w:val="a0"/>
    <w:link w:val="7"/>
    <w:uiPriority w:val="9"/>
    <w:semiHidden/>
    <w:rsid w:val="00C44F2B"/>
    <w:rPr>
      <w:rFonts w:asciiTheme="majorHAnsi" w:eastAsiaTheme="majorEastAsia" w:hAnsiTheme="majorHAnsi" w:cstheme="majorBidi"/>
      <w:i/>
      <w:iCs/>
      <w:color w:val="404040" w:themeColor="text1" w:themeTint="BF"/>
      <w:lang w:eastAsia="en-US"/>
    </w:rPr>
  </w:style>
  <w:style w:type="character" w:customStyle="1" w:styleId="80">
    <w:name w:val="Заголовок 8 Знак"/>
    <w:basedOn w:val="a0"/>
    <w:link w:val="8"/>
    <w:uiPriority w:val="9"/>
    <w:semiHidden/>
    <w:rsid w:val="00C44F2B"/>
    <w:rPr>
      <w:rFonts w:asciiTheme="majorHAnsi" w:eastAsiaTheme="majorEastAsia" w:hAnsiTheme="majorHAnsi" w:cstheme="majorBidi"/>
      <w:color w:val="4F81BD" w:themeColor="accent1"/>
      <w:sz w:val="20"/>
      <w:szCs w:val="20"/>
      <w:lang w:eastAsia="en-US"/>
    </w:rPr>
  </w:style>
  <w:style w:type="character" w:customStyle="1" w:styleId="90">
    <w:name w:val="Заголовок 9 Знак"/>
    <w:basedOn w:val="a0"/>
    <w:link w:val="9"/>
    <w:uiPriority w:val="9"/>
    <w:semiHidden/>
    <w:rsid w:val="00C44F2B"/>
    <w:rPr>
      <w:rFonts w:asciiTheme="majorHAnsi" w:eastAsiaTheme="majorEastAsia" w:hAnsiTheme="majorHAnsi" w:cstheme="majorBidi"/>
      <w:i/>
      <w:iCs/>
      <w:color w:val="404040" w:themeColor="text1" w:themeTint="BF"/>
      <w:sz w:val="20"/>
      <w:szCs w:val="20"/>
      <w:lang w:eastAsia="en-US"/>
    </w:rPr>
  </w:style>
  <w:style w:type="numbering" w:customStyle="1" w:styleId="12">
    <w:name w:val="Нет списка1"/>
    <w:next w:val="a2"/>
    <w:uiPriority w:val="99"/>
    <w:semiHidden/>
    <w:unhideWhenUsed/>
    <w:rsid w:val="00C44F2B"/>
  </w:style>
  <w:style w:type="paragraph" w:styleId="aa">
    <w:name w:val="caption"/>
    <w:aliases w:val="Figure Caption Margin (CTRL+SHIFT+F),Caption Char Char Char Char Char Char Char Char Char Char Char Char Char Char Char Char Char Char Char Char Char Char Char Char Char Char Char,Caption Char,Figure,CPR Caption,headings,orelogy-Caption"/>
    <w:basedOn w:val="a"/>
    <w:next w:val="a"/>
    <w:link w:val="ab"/>
    <w:unhideWhenUsed/>
    <w:qFormat/>
    <w:rsid w:val="00C44F2B"/>
    <w:pPr>
      <w:spacing w:line="240" w:lineRule="auto"/>
    </w:pPr>
    <w:rPr>
      <w:rFonts w:eastAsiaTheme="minorHAnsi" w:cstheme="minorBidi"/>
      <w:b/>
      <w:bCs/>
      <w:color w:val="4F81BD" w:themeColor="accent1"/>
      <w:sz w:val="18"/>
      <w:szCs w:val="18"/>
      <w:lang w:eastAsia="en-US"/>
    </w:rPr>
  </w:style>
  <w:style w:type="paragraph" w:styleId="ac">
    <w:name w:val="Title"/>
    <w:basedOn w:val="a"/>
    <w:next w:val="a"/>
    <w:link w:val="ad"/>
    <w:uiPriority w:val="10"/>
    <w:qFormat/>
    <w:rsid w:val="00C44F2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ad">
    <w:name w:val="Название Знак"/>
    <w:basedOn w:val="a0"/>
    <w:link w:val="ac"/>
    <w:uiPriority w:val="10"/>
    <w:rsid w:val="00C44F2B"/>
    <w:rPr>
      <w:rFonts w:asciiTheme="majorHAnsi" w:eastAsiaTheme="majorEastAsia" w:hAnsiTheme="majorHAnsi" w:cstheme="majorBidi"/>
      <w:color w:val="17365D" w:themeColor="text2" w:themeShade="BF"/>
      <w:spacing w:val="5"/>
      <w:kern w:val="28"/>
      <w:sz w:val="52"/>
      <w:szCs w:val="52"/>
      <w:lang w:eastAsia="en-US"/>
    </w:rPr>
  </w:style>
  <w:style w:type="paragraph" w:styleId="ae">
    <w:name w:val="Subtitle"/>
    <w:basedOn w:val="a"/>
    <w:next w:val="a"/>
    <w:link w:val="af"/>
    <w:uiPriority w:val="11"/>
    <w:qFormat/>
    <w:rsid w:val="00C44F2B"/>
    <w:pPr>
      <w:numPr>
        <w:ilvl w:val="1"/>
      </w:numPr>
    </w:pPr>
    <w:rPr>
      <w:rFonts w:asciiTheme="majorHAnsi" w:eastAsiaTheme="majorEastAsia" w:hAnsiTheme="majorHAnsi" w:cstheme="majorBidi"/>
      <w:i/>
      <w:iCs/>
      <w:color w:val="4F81BD" w:themeColor="accent1"/>
      <w:spacing w:val="15"/>
      <w:sz w:val="24"/>
      <w:szCs w:val="24"/>
      <w:lang w:eastAsia="en-US"/>
    </w:rPr>
  </w:style>
  <w:style w:type="character" w:customStyle="1" w:styleId="af">
    <w:name w:val="Подзаголовок Знак"/>
    <w:basedOn w:val="a0"/>
    <w:link w:val="ae"/>
    <w:uiPriority w:val="11"/>
    <w:rsid w:val="00C44F2B"/>
    <w:rPr>
      <w:rFonts w:asciiTheme="majorHAnsi" w:eastAsiaTheme="majorEastAsia" w:hAnsiTheme="majorHAnsi" w:cstheme="majorBidi"/>
      <w:i/>
      <w:iCs/>
      <w:color w:val="4F81BD" w:themeColor="accent1"/>
      <w:spacing w:val="15"/>
      <w:sz w:val="24"/>
      <w:szCs w:val="24"/>
      <w:lang w:eastAsia="en-US"/>
    </w:rPr>
  </w:style>
  <w:style w:type="character" w:styleId="af0">
    <w:name w:val="Strong"/>
    <w:basedOn w:val="a0"/>
    <w:uiPriority w:val="22"/>
    <w:qFormat/>
    <w:rsid w:val="00C44F2B"/>
    <w:rPr>
      <w:b/>
      <w:bCs/>
    </w:rPr>
  </w:style>
  <w:style w:type="character" w:styleId="af1">
    <w:name w:val="Emphasis"/>
    <w:basedOn w:val="a0"/>
    <w:uiPriority w:val="20"/>
    <w:qFormat/>
    <w:rsid w:val="00C44F2B"/>
    <w:rPr>
      <w:i/>
      <w:iCs/>
    </w:rPr>
  </w:style>
  <w:style w:type="paragraph" w:styleId="af2">
    <w:name w:val="No Spacing"/>
    <w:uiPriority w:val="1"/>
    <w:qFormat/>
    <w:rsid w:val="00C44F2B"/>
    <w:pPr>
      <w:spacing w:after="0" w:line="240" w:lineRule="auto"/>
    </w:pPr>
    <w:rPr>
      <w:rFonts w:eastAsiaTheme="minorHAnsi" w:cstheme="minorBidi"/>
      <w:lang w:eastAsia="en-US"/>
    </w:rPr>
  </w:style>
  <w:style w:type="paragraph" w:styleId="21">
    <w:name w:val="Quote"/>
    <w:basedOn w:val="a"/>
    <w:next w:val="a"/>
    <w:link w:val="22"/>
    <w:uiPriority w:val="29"/>
    <w:qFormat/>
    <w:rsid w:val="00C44F2B"/>
    <w:rPr>
      <w:rFonts w:eastAsiaTheme="minorHAnsi" w:cstheme="minorBidi"/>
      <w:i/>
      <w:iCs/>
      <w:color w:val="000000" w:themeColor="text1"/>
      <w:lang w:eastAsia="en-US"/>
    </w:rPr>
  </w:style>
  <w:style w:type="character" w:customStyle="1" w:styleId="22">
    <w:name w:val="Цитата 2 Знак"/>
    <w:basedOn w:val="a0"/>
    <w:link w:val="21"/>
    <w:uiPriority w:val="29"/>
    <w:rsid w:val="00C44F2B"/>
    <w:rPr>
      <w:rFonts w:eastAsiaTheme="minorHAnsi" w:cstheme="minorBidi"/>
      <w:i/>
      <w:iCs/>
      <w:color w:val="000000" w:themeColor="text1"/>
      <w:lang w:eastAsia="en-US"/>
    </w:rPr>
  </w:style>
  <w:style w:type="paragraph" w:styleId="af3">
    <w:name w:val="Intense Quote"/>
    <w:basedOn w:val="a"/>
    <w:next w:val="a"/>
    <w:link w:val="af4"/>
    <w:uiPriority w:val="30"/>
    <w:qFormat/>
    <w:rsid w:val="00C44F2B"/>
    <w:pPr>
      <w:pBdr>
        <w:bottom w:val="single" w:sz="4" w:space="4" w:color="4F81BD" w:themeColor="accent1"/>
      </w:pBdr>
      <w:spacing w:before="200" w:after="280"/>
      <w:ind w:left="936" w:right="936"/>
    </w:pPr>
    <w:rPr>
      <w:rFonts w:eastAsiaTheme="minorHAnsi" w:cstheme="minorBidi"/>
      <w:b/>
      <w:bCs/>
      <w:i/>
      <w:iCs/>
      <w:color w:val="4F81BD" w:themeColor="accent1"/>
      <w:lang w:eastAsia="en-US"/>
    </w:rPr>
  </w:style>
  <w:style w:type="character" w:customStyle="1" w:styleId="af4">
    <w:name w:val="Выделенная цитата Знак"/>
    <w:basedOn w:val="a0"/>
    <w:link w:val="af3"/>
    <w:uiPriority w:val="30"/>
    <w:rsid w:val="00C44F2B"/>
    <w:rPr>
      <w:rFonts w:eastAsiaTheme="minorHAnsi" w:cstheme="minorBidi"/>
      <w:b/>
      <w:bCs/>
      <w:i/>
      <w:iCs/>
      <w:color w:val="4F81BD" w:themeColor="accent1"/>
      <w:lang w:eastAsia="en-US"/>
    </w:rPr>
  </w:style>
  <w:style w:type="character" w:styleId="af5">
    <w:name w:val="Subtle Emphasis"/>
    <w:basedOn w:val="a0"/>
    <w:uiPriority w:val="19"/>
    <w:qFormat/>
    <w:rsid w:val="00C44F2B"/>
    <w:rPr>
      <w:i/>
      <w:iCs/>
      <w:color w:val="808080" w:themeColor="text1" w:themeTint="7F"/>
    </w:rPr>
  </w:style>
  <w:style w:type="character" w:styleId="af6">
    <w:name w:val="Intense Emphasis"/>
    <w:basedOn w:val="a0"/>
    <w:uiPriority w:val="21"/>
    <w:qFormat/>
    <w:rsid w:val="00C44F2B"/>
    <w:rPr>
      <w:b/>
      <w:bCs/>
      <w:i/>
      <w:iCs/>
      <w:color w:val="4F81BD" w:themeColor="accent1"/>
    </w:rPr>
  </w:style>
  <w:style w:type="character" w:styleId="af7">
    <w:name w:val="Subtle Reference"/>
    <w:basedOn w:val="a0"/>
    <w:uiPriority w:val="31"/>
    <w:qFormat/>
    <w:rsid w:val="00C44F2B"/>
    <w:rPr>
      <w:smallCaps/>
      <w:color w:val="C0504D" w:themeColor="accent2"/>
      <w:u w:val="single"/>
    </w:rPr>
  </w:style>
  <w:style w:type="character" w:styleId="af8">
    <w:name w:val="Intense Reference"/>
    <w:basedOn w:val="a0"/>
    <w:uiPriority w:val="32"/>
    <w:qFormat/>
    <w:rsid w:val="00C44F2B"/>
    <w:rPr>
      <w:b/>
      <w:bCs/>
      <w:smallCaps/>
      <w:color w:val="C0504D" w:themeColor="accent2"/>
      <w:spacing w:val="5"/>
      <w:u w:val="single"/>
    </w:rPr>
  </w:style>
  <w:style w:type="character" w:styleId="af9">
    <w:name w:val="Book Title"/>
    <w:basedOn w:val="a0"/>
    <w:uiPriority w:val="33"/>
    <w:qFormat/>
    <w:rsid w:val="00C44F2B"/>
    <w:rPr>
      <w:b/>
      <w:bCs/>
      <w:smallCaps/>
      <w:spacing w:val="5"/>
    </w:rPr>
  </w:style>
  <w:style w:type="character" w:customStyle="1" w:styleId="w">
    <w:name w:val="w"/>
    <w:basedOn w:val="a0"/>
    <w:rsid w:val="00C44F2B"/>
  </w:style>
  <w:style w:type="table" w:customStyle="1" w:styleId="51">
    <w:name w:val="Сетка таблицы5"/>
    <w:basedOn w:val="a1"/>
    <w:next w:val="a4"/>
    <w:uiPriority w:val="59"/>
    <w:rsid w:val="00C44F2B"/>
    <w:pPr>
      <w:spacing w:after="0" w:line="240" w:lineRule="auto"/>
    </w:pPr>
    <w:rPr>
      <w:rFonts w:ascii="Times New Roman" w:eastAsia="Calibri"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Body Text"/>
    <w:aliases w:val="Char, Char, Знак, Знак Char Char, Знак Char Char Char Char Char, Знак Char Char Char, Знак Char Cha,Знак Char Char,Знак Char Char Char Char Char,Знак Char Char Char,Знак Char Cha,Знак,Список-диплом,Nienie-aeieii,Body Text Char Char"/>
    <w:basedOn w:val="a"/>
    <w:link w:val="afb"/>
    <w:qFormat/>
    <w:rsid w:val="00C44F2B"/>
    <w:pPr>
      <w:spacing w:before="120" w:after="120" w:line="300" w:lineRule="auto"/>
      <w:ind w:left="720"/>
      <w:jc w:val="both"/>
    </w:pPr>
    <w:rPr>
      <w:rFonts w:ascii="Arial" w:eastAsia="Times New Roman" w:hAnsi="Arial"/>
      <w:sz w:val="20"/>
      <w:szCs w:val="20"/>
      <w:lang w:val="en-CA" w:eastAsia="en-US"/>
    </w:rPr>
  </w:style>
  <w:style w:type="character" w:customStyle="1" w:styleId="afb">
    <w:name w:val="Основной текст Знак"/>
    <w:aliases w:val="Char Знак, Char Знак, Знак Знак, Знак Char Char Знак, Знак Char Char Char Char Char Знак, Знак Char Char Char Знак, Знак Char Cha Знак,Знак Char Char Знак,Знак Char Char Char Char Char Знак,Знак Char Char Char Знак,Знак Char Cha Знак"/>
    <w:basedOn w:val="a0"/>
    <w:link w:val="afa"/>
    <w:rsid w:val="00C44F2B"/>
    <w:rPr>
      <w:rFonts w:ascii="Arial" w:eastAsia="Times New Roman" w:hAnsi="Arial"/>
      <w:sz w:val="20"/>
      <w:szCs w:val="20"/>
      <w:lang w:val="en-CA" w:eastAsia="en-US"/>
    </w:rPr>
  </w:style>
  <w:style w:type="paragraph" w:styleId="23">
    <w:name w:val="Body Text Indent 2"/>
    <w:basedOn w:val="a"/>
    <w:link w:val="24"/>
    <w:uiPriority w:val="99"/>
    <w:rsid w:val="00C44F2B"/>
    <w:pPr>
      <w:spacing w:after="120" w:line="480" w:lineRule="auto"/>
      <w:ind w:left="283"/>
    </w:pPr>
  </w:style>
  <w:style w:type="character" w:customStyle="1" w:styleId="24">
    <w:name w:val="Основной текст с отступом 2 Знак"/>
    <w:basedOn w:val="a0"/>
    <w:link w:val="23"/>
    <w:uiPriority w:val="99"/>
    <w:rsid w:val="00C44F2B"/>
  </w:style>
  <w:style w:type="paragraph" w:styleId="afc">
    <w:name w:val="Body Text Indent"/>
    <w:basedOn w:val="a"/>
    <w:link w:val="afd"/>
    <w:uiPriority w:val="99"/>
    <w:rsid w:val="00C44F2B"/>
    <w:pPr>
      <w:spacing w:after="120"/>
      <w:ind w:left="283"/>
    </w:pPr>
  </w:style>
  <w:style w:type="character" w:customStyle="1" w:styleId="afd">
    <w:name w:val="Основной текст с отступом Знак"/>
    <w:basedOn w:val="a0"/>
    <w:link w:val="afc"/>
    <w:uiPriority w:val="99"/>
    <w:rsid w:val="00C44F2B"/>
  </w:style>
  <w:style w:type="numbering" w:customStyle="1" w:styleId="25">
    <w:name w:val="Нет списка2"/>
    <w:next w:val="a2"/>
    <w:uiPriority w:val="99"/>
    <w:semiHidden/>
    <w:unhideWhenUsed/>
    <w:rsid w:val="00C44F2B"/>
  </w:style>
  <w:style w:type="table" w:customStyle="1" w:styleId="13">
    <w:name w:val="Сетка таблицы1"/>
    <w:basedOn w:val="a1"/>
    <w:next w:val="a4"/>
    <w:uiPriority w:val="59"/>
    <w:rsid w:val="00C44F2B"/>
    <w:pPr>
      <w:spacing w:after="0" w:line="240" w:lineRule="auto"/>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0">
    <w:name w:val="Заголовок 11"/>
    <w:basedOn w:val="a"/>
    <w:next w:val="a"/>
    <w:uiPriority w:val="9"/>
    <w:qFormat/>
    <w:rsid w:val="00C44F2B"/>
    <w:pPr>
      <w:keepNext/>
      <w:keepLines/>
      <w:spacing w:before="480" w:after="0" w:line="240" w:lineRule="auto"/>
      <w:outlineLvl w:val="0"/>
    </w:pPr>
    <w:rPr>
      <w:rFonts w:ascii="Cambria" w:eastAsia="Times New Roman" w:hAnsi="Cambria"/>
      <w:b/>
      <w:bCs/>
      <w:color w:val="345A8A"/>
      <w:sz w:val="32"/>
      <w:szCs w:val="32"/>
    </w:rPr>
  </w:style>
  <w:style w:type="paragraph" w:customStyle="1" w:styleId="210">
    <w:name w:val="Заголовок 21"/>
    <w:basedOn w:val="a"/>
    <w:next w:val="2"/>
    <w:uiPriority w:val="9"/>
    <w:qFormat/>
    <w:rsid w:val="00C44F2B"/>
    <w:pPr>
      <w:spacing w:before="100" w:beforeAutospacing="1" w:after="100" w:afterAutospacing="1" w:line="240" w:lineRule="auto"/>
      <w:outlineLvl w:val="1"/>
    </w:pPr>
    <w:rPr>
      <w:rFonts w:ascii="Times New Roman" w:eastAsia="Calibri" w:hAnsi="Times New Roman"/>
      <w:b/>
      <w:bCs/>
      <w:sz w:val="36"/>
      <w:szCs w:val="36"/>
    </w:rPr>
  </w:style>
  <w:style w:type="numbering" w:customStyle="1" w:styleId="111">
    <w:name w:val="Нет списка11"/>
    <w:next w:val="a2"/>
    <w:uiPriority w:val="99"/>
    <w:semiHidden/>
    <w:unhideWhenUsed/>
    <w:rsid w:val="00C44F2B"/>
  </w:style>
  <w:style w:type="numbering" w:customStyle="1" w:styleId="1110">
    <w:name w:val="Нет списка111"/>
    <w:next w:val="a2"/>
    <w:uiPriority w:val="99"/>
    <w:semiHidden/>
    <w:unhideWhenUsed/>
    <w:rsid w:val="00C44F2B"/>
  </w:style>
  <w:style w:type="paragraph" w:styleId="26">
    <w:name w:val="Body Text 2"/>
    <w:basedOn w:val="a"/>
    <w:link w:val="27"/>
    <w:uiPriority w:val="99"/>
    <w:unhideWhenUsed/>
    <w:rsid w:val="00C44F2B"/>
    <w:pPr>
      <w:spacing w:after="120" w:line="480" w:lineRule="auto"/>
    </w:pPr>
    <w:rPr>
      <w:rFonts w:ascii="Times New Roman" w:eastAsia="Times New Roman" w:hAnsi="Times New Roman"/>
      <w:sz w:val="20"/>
      <w:szCs w:val="20"/>
    </w:rPr>
  </w:style>
  <w:style w:type="character" w:customStyle="1" w:styleId="27">
    <w:name w:val="Основной текст 2 Знак"/>
    <w:basedOn w:val="a0"/>
    <w:link w:val="26"/>
    <w:uiPriority w:val="99"/>
    <w:rsid w:val="00C44F2B"/>
    <w:rPr>
      <w:rFonts w:ascii="Times New Roman" w:eastAsia="Times New Roman" w:hAnsi="Times New Roman"/>
      <w:sz w:val="20"/>
      <w:szCs w:val="20"/>
    </w:rPr>
  </w:style>
  <w:style w:type="paragraph" w:customStyle="1" w:styleId="14">
    <w:name w:val="Текст1"/>
    <w:rsid w:val="00C44F2B"/>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rPr>
  </w:style>
  <w:style w:type="paragraph" w:customStyle="1" w:styleId="15">
    <w:name w:val="Абзац списка1"/>
    <w:basedOn w:val="a"/>
    <w:uiPriority w:val="34"/>
    <w:qFormat/>
    <w:rsid w:val="00C44F2B"/>
    <w:pPr>
      <w:ind w:left="720"/>
      <w:contextualSpacing/>
    </w:pPr>
    <w:rPr>
      <w:rFonts w:ascii="Calibri" w:eastAsia="Times New Roman" w:hAnsi="Calibri"/>
      <w:lang w:eastAsia="en-US"/>
    </w:rPr>
  </w:style>
  <w:style w:type="character" w:customStyle="1" w:styleId="211">
    <w:name w:val="Заголовок 2 Знак1"/>
    <w:basedOn w:val="a0"/>
    <w:uiPriority w:val="9"/>
    <w:semiHidden/>
    <w:rsid w:val="00C44F2B"/>
    <w:rPr>
      <w:rFonts w:ascii="Cambria" w:eastAsia="Times New Roman" w:hAnsi="Cambria" w:cs="Times New Roman"/>
      <w:b/>
      <w:bCs/>
      <w:color w:val="4F81BD"/>
      <w:sz w:val="26"/>
      <w:szCs w:val="26"/>
      <w:lang w:eastAsia="ru-RU"/>
    </w:rPr>
  </w:style>
  <w:style w:type="character" w:customStyle="1" w:styleId="112">
    <w:name w:val="Заголовок 1 Знак1"/>
    <w:basedOn w:val="a0"/>
    <w:uiPriority w:val="9"/>
    <w:rsid w:val="00C44F2B"/>
    <w:rPr>
      <w:rFonts w:ascii="Cambria" w:eastAsia="Times New Roman" w:hAnsi="Cambria" w:cs="Times New Roman"/>
      <w:b/>
      <w:bCs/>
      <w:color w:val="365F91"/>
      <w:sz w:val="28"/>
      <w:szCs w:val="28"/>
      <w:lang w:eastAsia="ru-RU"/>
    </w:rPr>
  </w:style>
  <w:style w:type="table" w:customStyle="1" w:styleId="113">
    <w:name w:val="Сетка таблицы11"/>
    <w:basedOn w:val="a1"/>
    <w:next w:val="a4"/>
    <w:uiPriority w:val="59"/>
    <w:rsid w:val="00C44F2B"/>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
    <w:name w:val="Нет списка21"/>
    <w:next w:val="a2"/>
    <w:uiPriority w:val="99"/>
    <w:semiHidden/>
    <w:unhideWhenUsed/>
    <w:rsid w:val="00C44F2B"/>
  </w:style>
  <w:style w:type="table" w:customStyle="1" w:styleId="28">
    <w:name w:val="Сетка таблицы2"/>
    <w:basedOn w:val="a1"/>
    <w:next w:val="a4"/>
    <w:uiPriority w:val="59"/>
    <w:rsid w:val="00C44F2B"/>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e">
    <w:name w:val="Placeholder Text"/>
    <w:basedOn w:val="a0"/>
    <w:uiPriority w:val="99"/>
    <w:semiHidden/>
    <w:rsid w:val="00C44F2B"/>
    <w:rPr>
      <w:color w:val="808080"/>
    </w:rPr>
  </w:style>
  <w:style w:type="character" w:styleId="aff">
    <w:name w:val="annotation reference"/>
    <w:basedOn w:val="a0"/>
    <w:uiPriority w:val="99"/>
    <w:unhideWhenUsed/>
    <w:rsid w:val="00C44F2B"/>
    <w:rPr>
      <w:sz w:val="18"/>
      <w:szCs w:val="18"/>
    </w:rPr>
  </w:style>
  <w:style w:type="paragraph" w:styleId="aff0">
    <w:name w:val="annotation text"/>
    <w:basedOn w:val="a"/>
    <w:link w:val="aff1"/>
    <w:uiPriority w:val="99"/>
    <w:unhideWhenUsed/>
    <w:rsid w:val="00C44F2B"/>
    <w:pPr>
      <w:spacing w:after="0" w:line="240" w:lineRule="auto"/>
    </w:pPr>
    <w:rPr>
      <w:rFonts w:ascii="Times New Roman" w:eastAsia="Times New Roman" w:hAnsi="Times New Roman"/>
      <w:sz w:val="24"/>
      <w:szCs w:val="24"/>
    </w:rPr>
  </w:style>
  <w:style w:type="character" w:customStyle="1" w:styleId="aff1">
    <w:name w:val="Текст примечания Знак"/>
    <w:basedOn w:val="a0"/>
    <w:link w:val="aff0"/>
    <w:uiPriority w:val="99"/>
    <w:rsid w:val="00C44F2B"/>
    <w:rPr>
      <w:rFonts w:ascii="Times New Roman" w:eastAsia="Times New Roman" w:hAnsi="Times New Roman"/>
      <w:sz w:val="24"/>
      <w:szCs w:val="24"/>
    </w:rPr>
  </w:style>
  <w:style w:type="paragraph" w:styleId="aff2">
    <w:name w:val="annotation subject"/>
    <w:basedOn w:val="aff0"/>
    <w:next w:val="aff0"/>
    <w:link w:val="aff3"/>
    <w:uiPriority w:val="99"/>
    <w:unhideWhenUsed/>
    <w:rsid w:val="00C44F2B"/>
    <w:rPr>
      <w:b/>
      <w:bCs/>
      <w:sz w:val="20"/>
      <w:szCs w:val="20"/>
    </w:rPr>
  </w:style>
  <w:style w:type="character" w:customStyle="1" w:styleId="aff3">
    <w:name w:val="Тема примечания Знак"/>
    <w:basedOn w:val="aff1"/>
    <w:link w:val="aff2"/>
    <w:uiPriority w:val="99"/>
    <w:rsid w:val="00C44F2B"/>
    <w:rPr>
      <w:rFonts w:ascii="Times New Roman" w:eastAsia="Times New Roman" w:hAnsi="Times New Roman"/>
      <w:b/>
      <w:bCs/>
      <w:sz w:val="20"/>
      <w:szCs w:val="20"/>
    </w:rPr>
  </w:style>
  <w:style w:type="table" w:customStyle="1" w:styleId="33">
    <w:name w:val="Сетка таблицы3"/>
    <w:basedOn w:val="a1"/>
    <w:next w:val="a4"/>
    <w:uiPriority w:val="59"/>
    <w:rsid w:val="00EA200D"/>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
    <w:name w:val="Нет списка3"/>
    <w:next w:val="a2"/>
    <w:uiPriority w:val="99"/>
    <w:semiHidden/>
    <w:unhideWhenUsed/>
    <w:rsid w:val="00EA200D"/>
  </w:style>
  <w:style w:type="table" w:customStyle="1" w:styleId="41">
    <w:name w:val="Сетка таблицы4"/>
    <w:basedOn w:val="a1"/>
    <w:next w:val="a4"/>
    <w:uiPriority w:val="59"/>
    <w:rsid w:val="00EA200D"/>
    <w:pPr>
      <w:spacing w:after="0" w:line="240" w:lineRule="auto"/>
    </w:pPr>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next w:val="a4"/>
    <w:uiPriority w:val="59"/>
    <w:rsid w:val="00EA200D"/>
    <w:pPr>
      <w:spacing w:after="0" w:line="240" w:lineRule="auto"/>
    </w:pPr>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1"/>
    <w:next w:val="a4"/>
    <w:uiPriority w:val="39"/>
    <w:rsid w:val="009475E3"/>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
    <w:name w:val="Нет списка4"/>
    <w:next w:val="a2"/>
    <w:uiPriority w:val="99"/>
    <w:semiHidden/>
    <w:unhideWhenUsed/>
    <w:rsid w:val="002668AA"/>
  </w:style>
  <w:style w:type="paragraph" w:styleId="aff4">
    <w:name w:val="header"/>
    <w:basedOn w:val="a"/>
    <w:link w:val="aff5"/>
    <w:uiPriority w:val="99"/>
    <w:unhideWhenUsed/>
    <w:rsid w:val="002668AA"/>
    <w:pPr>
      <w:tabs>
        <w:tab w:val="center" w:pos="4677"/>
        <w:tab w:val="right" w:pos="9355"/>
      </w:tabs>
      <w:spacing w:after="0" w:line="240" w:lineRule="auto"/>
    </w:pPr>
    <w:rPr>
      <w:rFonts w:ascii="Calibri" w:eastAsia="Calibri" w:hAnsi="Calibri"/>
      <w:lang w:eastAsia="en-US"/>
    </w:rPr>
  </w:style>
  <w:style w:type="character" w:customStyle="1" w:styleId="aff5">
    <w:name w:val="Верхний колонтитул Знак"/>
    <w:basedOn w:val="a0"/>
    <w:link w:val="aff4"/>
    <w:uiPriority w:val="99"/>
    <w:rsid w:val="002668AA"/>
    <w:rPr>
      <w:rFonts w:ascii="Calibri" w:eastAsia="Calibri" w:hAnsi="Calibri"/>
      <w:lang w:eastAsia="en-US"/>
    </w:rPr>
  </w:style>
  <w:style w:type="paragraph" w:styleId="aff6">
    <w:name w:val="footer"/>
    <w:basedOn w:val="a"/>
    <w:link w:val="aff7"/>
    <w:uiPriority w:val="99"/>
    <w:unhideWhenUsed/>
    <w:rsid w:val="002668AA"/>
    <w:pPr>
      <w:tabs>
        <w:tab w:val="center" w:pos="4677"/>
        <w:tab w:val="right" w:pos="9355"/>
      </w:tabs>
      <w:spacing w:after="0" w:line="240" w:lineRule="auto"/>
    </w:pPr>
    <w:rPr>
      <w:rFonts w:ascii="Calibri" w:eastAsia="Calibri" w:hAnsi="Calibri"/>
      <w:lang w:eastAsia="en-US"/>
    </w:rPr>
  </w:style>
  <w:style w:type="character" w:customStyle="1" w:styleId="aff7">
    <w:name w:val="Нижний колонтитул Знак"/>
    <w:basedOn w:val="a0"/>
    <w:link w:val="aff6"/>
    <w:uiPriority w:val="99"/>
    <w:rsid w:val="002668AA"/>
    <w:rPr>
      <w:rFonts w:ascii="Calibri" w:eastAsia="Calibri" w:hAnsi="Calibri"/>
      <w:lang w:eastAsia="en-US"/>
    </w:rPr>
  </w:style>
  <w:style w:type="paragraph" w:customStyle="1" w:styleId="16">
    <w:name w:val="1_Подрис"/>
    <w:basedOn w:val="a"/>
    <w:link w:val="17"/>
    <w:rsid w:val="002668AA"/>
    <w:pPr>
      <w:spacing w:after="0" w:line="240" w:lineRule="auto"/>
      <w:jc w:val="center"/>
    </w:pPr>
    <w:rPr>
      <w:rFonts w:ascii="Times New Roman" w:eastAsia="Times New Roman" w:hAnsi="Times New Roman"/>
      <w:b/>
      <w:sz w:val="19"/>
      <w:szCs w:val="19"/>
    </w:rPr>
  </w:style>
  <w:style w:type="character" w:customStyle="1" w:styleId="17">
    <w:name w:val="1_Подрис Знак"/>
    <w:link w:val="16"/>
    <w:rsid w:val="002668AA"/>
    <w:rPr>
      <w:rFonts w:ascii="Times New Roman" w:eastAsia="Times New Roman" w:hAnsi="Times New Roman"/>
      <w:b/>
      <w:sz w:val="19"/>
      <w:szCs w:val="19"/>
    </w:rPr>
  </w:style>
  <w:style w:type="character" w:customStyle="1" w:styleId="aff8">
    <w:name w:val="Основной текст_"/>
    <w:link w:val="29"/>
    <w:rsid w:val="002668AA"/>
    <w:rPr>
      <w:rFonts w:ascii="Batang" w:eastAsia="Batang" w:hAnsi="Batang" w:cs="Batang"/>
      <w:spacing w:val="-1"/>
    </w:rPr>
  </w:style>
  <w:style w:type="paragraph" w:customStyle="1" w:styleId="29">
    <w:name w:val="Основной текст2"/>
    <w:basedOn w:val="a"/>
    <w:link w:val="aff8"/>
    <w:rsid w:val="002668AA"/>
    <w:pPr>
      <w:spacing w:after="0" w:line="475" w:lineRule="exact"/>
      <w:jc w:val="both"/>
    </w:pPr>
    <w:rPr>
      <w:rFonts w:ascii="Batang" w:eastAsia="Batang" w:hAnsi="Batang" w:cs="Batang"/>
      <w:spacing w:val="-1"/>
    </w:rPr>
  </w:style>
  <w:style w:type="character" w:customStyle="1" w:styleId="ab">
    <w:name w:val="Название объекта Знак"/>
    <w:aliases w:val="Figure Caption Margin (CTRL+SHIFT+F) Знак,Caption Char Char Char Char Char Char Char Char Char Char Char Char Char Char Char Char Char Char Char Char Char Char Char Char Char Char Char Знак,Caption Char Знак,Figure Знак"/>
    <w:link w:val="aa"/>
    <w:locked/>
    <w:rsid w:val="002668AA"/>
    <w:rPr>
      <w:rFonts w:eastAsiaTheme="minorHAnsi" w:cstheme="minorBidi"/>
      <w:b/>
      <w:bCs/>
      <w:color w:val="4F81BD" w:themeColor="accent1"/>
      <w:sz w:val="18"/>
      <w:szCs w:val="18"/>
      <w:lang w:eastAsia="en-US"/>
    </w:rPr>
  </w:style>
  <w:style w:type="paragraph" w:customStyle="1" w:styleId="Style1">
    <w:name w:val="Style1"/>
    <w:basedOn w:val="a"/>
    <w:rsid w:val="002668AA"/>
    <w:pPr>
      <w:widowControl w:val="0"/>
      <w:autoSpaceDE w:val="0"/>
      <w:autoSpaceDN w:val="0"/>
      <w:adjustRightInd w:val="0"/>
      <w:spacing w:after="120" w:line="240" w:lineRule="auto"/>
      <w:jc w:val="both"/>
    </w:pPr>
    <w:rPr>
      <w:rFonts w:ascii="Arial Unicode MS" w:eastAsia="Arial Unicode MS" w:hAnsi="Calibri" w:cs="Arial Unicode MS"/>
      <w:sz w:val="24"/>
      <w:szCs w:val="24"/>
    </w:rPr>
  </w:style>
  <w:style w:type="paragraph" w:customStyle="1" w:styleId="Style2">
    <w:name w:val="Style2"/>
    <w:basedOn w:val="a"/>
    <w:rsid w:val="002668AA"/>
    <w:pPr>
      <w:widowControl w:val="0"/>
      <w:autoSpaceDE w:val="0"/>
      <w:autoSpaceDN w:val="0"/>
      <w:adjustRightInd w:val="0"/>
      <w:spacing w:after="120" w:line="240" w:lineRule="auto"/>
      <w:jc w:val="both"/>
    </w:pPr>
    <w:rPr>
      <w:rFonts w:ascii="Arial Unicode MS" w:eastAsia="Arial Unicode MS" w:hAnsi="Calibri" w:cs="Arial Unicode MS"/>
      <w:sz w:val="24"/>
      <w:szCs w:val="24"/>
    </w:rPr>
  </w:style>
  <w:style w:type="paragraph" w:customStyle="1" w:styleId="Style3">
    <w:name w:val="Style3"/>
    <w:basedOn w:val="a"/>
    <w:rsid w:val="002668AA"/>
    <w:pPr>
      <w:widowControl w:val="0"/>
      <w:autoSpaceDE w:val="0"/>
      <w:autoSpaceDN w:val="0"/>
      <w:adjustRightInd w:val="0"/>
      <w:spacing w:after="120" w:line="163" w:lineRule="exact"/>
      <w:ind w:hanging="173"/>
      <w:jc w:val="both"/>
    </w:pPr>
    <w:rPr>
      <w:rFonts w:ascii="Arial Unicode MS" w:eastAsia="Arial Unicode MS" w:hAnsi="Calibri" w:cs="Arial Unicode MS"/>
      <w:sz w:val="24"/>
      <w:szCs w:val="24"/>
    </w:rPr>
  </w:style>
  <w:style w:type="paragraph" w:customStyle="1" w:styleId="Style5">
    <w:name w:val="Style5"/>
    <w:basedOn w:val="a"/>
    <w:rsid w:val="002668AA"/>
    <w:pPr>
      <w:widowControl w:val="0"/>
      <w:autoSpaceDE w:val="0"/>
      <w:autoSpaceDN w:val="0"/>
      <w:adjustRightInd w:val="0"/>
      <w:spacing w:after="120" w:line="240" w:lineRule="auto"/>
      <w:jc w:val="both"/>
    </w:pPr>
    <w:rPr>
      <w:rFonts w:ascii="Arial Unicode MS" w:eastAsia="Arial Unicode MS" w:hAnsi="Calibri" w:cs="Arial Unicode MS"/>
      <w:sz w:val="24"/>
      <w:szCs w:val="24"/>
    </w:rPr>
  </w:style>
  <w:style w:type="paragraph" w:customStyle="1" w:styleId="Style6">
    <w:name w:val="Style6"/>
    <w:basedOn w:val="a"/>
    <w:rsid w:val="002668AA"/>
    <w:pPr>
      <w:widowControl w:val="0"/>
      <w:autoSpaceDE w:val="0"/>
      <w:autoSpaceDN w:val="0"/>
      <w:adjustRightInd w:val="0"/>
      <w:spacing w:after="120" w:line="240" w:lineRule="auto"/>
      <w:jc w:val="both"/>
    </w:pPr>
    <w:rPr>
      <w:rFonts w:ascii="Arial Unicode MS" w:eastAsia="Arial Unicode MS" w:hAnsi="Calibri" w:cs="Arial Unicode MS"/>
      <w:sz w:val="24"/>
      <w:szCs w:val="24"/>
    </w:rPr>
  </w:style>
  <w:style w:type="paragraph" w:customStyle="1" w:styleId="Style7">
    <w:name w:val="Style7"/>
    <w:basedOn w:val="a"/>
    <w:rsid w:val="002668AA"/>
    <w:pPr>
      <w:widowControl w:val="0"/>
      <w:autoSpaceDE w:val="0"/>
      <w:autoSpaceDN w:val="0"/>
      <w:adjustRightInd w:val="0"/>
      <w:spacing w:after="120" w:line="180" w:lineRule="exact"/>
      <w:jc w:val="both"/>
    </w:pPr>
    <w:rPr>
      <w:rFonts w:ascii="Arial Unicode MS" w:eastAsia="Arial Unicode MS" w:hAnsi="Calibri" w:cs="Arial Unicode MS"/>
      <w:sz w:val="24"/>
      <w:szCs w:val="24"/>
    </w:rPr>
  </w:style>
  <w:style w:type="character" w:customStyle="1" w:styleId="FontStyle11">
    <w:name w:val="Font Style11"/>
    <w:rsid w:val="002668AA"/>
    <w:rPr>
      <w:rFonts w:ascii="Arial Unicode MS" w:eastAsia="Arial Unicode MS" w:cs="Arial Unicode MS"/>
      <w:sz w:val="12"/>
      <w:szCs w:val="12"/>
    </w:rPr>
  </w:style>
  <w:style w:type="character" w:customStyle="1" w:styleId="FontStyle13">
    <w:name w:val="Font Style13"/>
    <w:rsid w:val="002668AA"/>
    <w:rPr>
      <w:rFonts w:ascii="Arial Unicode MS" w:eastAsia="Arial Unicode MS" w:cs="Arial Unicode MS"/>
      <w:b/>
      <w:bCs/>
      <w:sz w:val="14"/>
      <w:szCs w:val="14"/>
    </w:rPr>
  </w:style>
  <w:style w:type="character" w:customStyle="1" w:styleId="FontStyle14">
    <w:name w:val="Font Style14"/>
    <w:rsid w:val="002668AA"/>
    <w:rPr>
      <w:rFonts w:ascii="Arial Unicode MS" w:eastAsia="Arial Unicode MS" w:cs="Arial Unicode MS"/>
      <w:b/>
      <w:bCs/>
      <w:sz w:val="12"/>
      <w:szCs w:val="12"/>
    </w:rPr>
  </w:style>
  <w:style w:type="character" w:customStyle="1" w:styleId="FontStyle15">
    <w:name w:val="Font Style15"/>
    <w:rsid w:val="002668AA"/>
    <w:rPr>
      <w:rFonts w:ascii="Arial Unicode MS" w:eastAsia="Arial Unicode MS" w:cs="Arial Unicode MS"/>
      <w:sz w:val="14"/>
      <w:szCs w:val="14"/>
    </w:rPr>
  </w:style>
  <w:style w:type="character" w:customStyle="1" w:styleId="BodyTextChar">
    <w:name w:val="Body Text Char"/>
    <w:aliases w:val="Char Char,Знак Char,Знак Char Char Char1,Знак Char Char Char Char Char Char,Знак Char Char Char Char,Знак Char Cha Char,Title Char1"/>
    <w:locked/>
    <w:rsid w:val="002668AA"/>
    <w:rPr>
      <w:rFonts w:ascii="Arial" w:hAnsi="Arial" w:cs="Times New Roman"/>
      <w:sz w:val="20"/>
      <w:szCs w:val="20"/>
      <w:lang w:val="en-CA" w:eastAsia="x-none"/>
    </w:rPr>
  </w:style>
  <w:style w:type="paragraph" w:customStyle="1" w:styleId="43">
    <w:name w:val="Основной текст4"/>
    <w:basedOn w:val="a"/>
    <w:rsid w:val="002668AA"/>
    <w:pPr>
      <w:shd w:val="clear" w:color="auto" w:fill="FFFFFF"/>
      <w:spacing w:before="180" w:after="300" w:line="335" w:lineRule="exact"/>
      <w:ind w:hanging="3560"/>
      <w:jc w:val="center"/>
    </w:pPr>
    <w:rPr>
      <w:rFonts w:ascii="Times New Roman" w:eastAsia="Calibri" w:hAnsi="Times New Roman"/>
      <w:sz w:val="19"/>
      <w:szCs w:val="19"/>
      <w:lang w:eastAsia="en-US"/>
    </w:rPr>
  </w:style>
  <w:style w:type="character" w:customStyle="1" w:styleId="100">
    <w:name w:val="Основной текст (10)_"/>
    <w:link w:val="101"/>
    <w:locked/>
    <w:rsid w:val="002668AA"/>
    <w:rPr>
      <w:rFonts w:ascii="Times New Roman" w:hAnsi="Times New Roman"/>
      <w:sz w:val="21"/>
      <w:szCs w:val="21"/>
      <w:shd w:val="clear" w:color="auto" w:fill="FFFFFF"/>
    </w:rPr>
  </w:style>
  <w:style w:type="paragraph" w:customStyle="1" w:styleId="101">
    <w:name w:val="Основной текст (10)"/>
    <w:basedOn w:val="a"/>
    <w:link w:val="100"/>
    <w:rsid w:val="002668AA"/>
    <w:pPr>
      <w:shd w:val="clear" w:color="auto" w:fill="FFFFFF"/>
      <w:spacing w:before="240" w:after="540" w:line="240" w:lineRule="atLeast"/>
    </w:pPr>
    <w:rPr>
      <w:rFonts w:ascii="Times New Roman" w:hAnsi="Times New Roman"/>
      <w:sz w:val="21"/>
      <w:szCs w:val="21"/>
    </w:rPr>
  </w:style>
  <w:style w:type="character" w:customStyle="1" w:styleId="170">
    <w:name w:val="Основной текст (17)_"/>
    <w:link w:val="171"/>
    <w:locked/>
    <w:rsid w:val="002668AA"/>
    <w:rPr>
      <w:rFonts w:ascii="Times New Roman" w:hAnsi="Times New Roman"/>
      <w:sz w:val="21"/>
      <w:szCs w:val="21"/>
      <w:shd w:val="clear" w:color="auto" w:fill="FFFFFF"/>
    </w:rPr>
  </w:style>
  <w:style w:type="paragraph" w:customStyle="1" w:styleId="171">
    <w:name w:val="Основной текст (17)"/>
    <w:basedOn w:val="a"/>
    <w:link w:val="170"/>
    <w:rsid w:val="002668AA"/>
    <w:pPr>
      <w:shd w:val="clear" w:color="auto" w:fill="FFFFFF"/>
      <w:spacing w:after="0" w:line="387" w:lineRule="exact"/>
      <w:ind w:firstLine="660"/>
    </w:pPr>
    <w:rPr>
      <w:rFonts w:ascii="Times New Roman" w:hAnsi="Times New Roman"/>
      <w:sz w:val="21"/>
      <w:szCs w:val="21"/>
    </w:rPr>
  </w:style>
  <w:style w:type="paragraph" w:customStyle="1" w:styleId="FORMATTEXT">
    <w:name w:val=".FORMATTEXT"/>
    <w:rsid w:val="002668AA"/>
    <w:pPr>
      <w:widowControl w:val="0"/>
      <w:autoSpaceDE w:val="0"/>
      <w:autoSpaceDN w:val="0"/>
      <w:adjustRightInd w:val="0"/>
      <w:spacing w:after="0" w:line="240" w:lineRule="auto"/>
    </w:pPr>
    <w:rPr>
      <w:rFonts w:ascii="Times New Roman" w:eastAsia="Times New Roman" w:hAnsi="Times New Roman"/>
      <w:sz w:val="24"/>
      <w:szCs w:val="24"/>
    </w:rPr>
  </w:style>
  <w:style w:type="paragraph" w:customStyle="1" w:styleId="HEADERTEXT">
    <w:name w:val=".HEADERTEXT"/>
    <w:rsid w:val="002668AA"/>
    <w:pPr>
      <w:widowControl w:val="0"/>
      <w:autoSpaceDE w:val="0"/>
      <w:autoSpaceDN w:val="0"/>
      <w:adjustRightInd w:val="0"/>
      <w:spacing w:after="0" w:line="240" w:lineRule="auto"/>
    </w:pPr>
    <w:rPr>
      <w:rFonts w:ascii="Arial" w:eastAsia="Times New Roman" w:hAnsi="Arial" w:cs="Arial"/>
    </w:rPr>
  </w:style>
  <w:style w:type="paragraph" w:customStyle="1" w:styleId="xl53">
    <w:name w:val="xl53"/>
    <w:basedOn w:val="a"/>
    <w:rsid w:val="002668AA"/>
    <w:pPr>
      <w:pBdr>
        <w:bottom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Default">
    <w:name w:val="Default"/>
    <w:rsid w:val="002668AA"/>
    <w:pPr>
      <w:autoSpaceDE w:val="0"/>
      <w:autoSpaceDN w:val="0"/>
      <w:adjustRightInd w:val="0"/>
      <w:spacing w:after="0" w:line="240" w:lineRule="auto"/>
    </w:pPr>
    <w:rPr>
      <w:rFonts w:ascii="Times New Roman" w:eastAsia="Calibri" w:hAnsi="Times New Roman"/>
      <w:color w:val="000000"/>
      <w:sz w:val="24"/>
      <w:szCs w:val="24"/>
      <w:lang w:eastAsia="en-US"/>
    </w:rPr>
  </w:style>
  <w:style w:type="paragraph" w:styleId="2a">
    <w:name w:val="toc 2"/>
    <w:basedOn w:val="a"/>
    <w:next w:val="a"/>
    <w:autoRedefine/>
    <w:uiPriority w:val="39"/>
    <w:unhideWhenUsed/>
    <w:rsid w:val="002668AA"/>
    <w:pPr>
      <w:spacing w:after="100" w:line="259" w:lineRule="auto"/>
      <w:ind w:left="220"/>
    </w:pPr>
    <w:rPr>
      <w:rFonts w:ascii="Calibri" w:eastAsia="Calibri" w:hAnsi="Calibri"/>
      <w:lang w:eastAsia="en-US"/>
    </w:rPr>
  </w:style>
  <w:style w:type="paragraph" w:styleId="35">
    <w:name w:val="toc 3"/>
    <w:basedOn w:val="a"/>
    <w:next w:val="a"/>
    <w:autoRedefine/>
    <w:uiPriority w:val="39"/>
    <w:unhideWhenUsed/>
    <w:rsid w:val="002668AA"/>
    <w:pPr>
      <w:spacing w:after="100" w:line="259" w:lineRule="auto"/>
      <w:ind w:left="440"/>
    </w:pPr>
    <w:rPr>
      <w:rFonts w:ascii="Calibri" w:eastAsia="Calibri" w:hAnsi="Calibri"/>
      <w:lang w:eastAsia="en-US"/>
    </w:rPr>
  </w:style>
  <w:style w:type="table" w:customStyle="1" w:styleId="71">
    <w:name w:val="Сетка таблицы7"/>
    <w:basedOn w:val="a1"/>
    <w:next w:val="a4"/>
    <w:uiPriority w:val="39"/>
    <w:rsid w:val="002668AA"/>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basedOn w:val="a1"/>
    <w:next w:val="a4"/>
    <w:uiPriority w:val="39"/>
    <w:rsid w:val="001C7F76"/>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basedOn w:val="a1"/>
    <w:next w:val="a4"/>
    <w:uiPriority w:val="39"/>
    <w:rsid w:val="001C7F76"/>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
    <w:name w:val="Сетка таблицы10"/>
    <w:basedOn w:val="a1"/>
    <w:next w:val="a4"/>
    <w:uiPriority w:val="39"/>
    <w:rsid w:val="001C7F76"/>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next w:val="a4"/>
    <w:uiPriority w:val="39"/>
    <w:rsid w:val="001C7F76"/>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1"/>
    <w:next w:val="a4"/>
    <w:uiPriority w:val="39"/>
    <w:rsid w:val="001C7F76"/>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1"/>
    <w:next w:val="a4"/>
    <w:uiPriority w:val="59"/>
    <w:rsid w:val="00065272"/>
    <w:pPr>
      <w:spacing w:after="0" w:line="240" w:lineRule="auto"/>
    </w:pPr>
    <w:rPr>
      <w:rFonts w:eastAsia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macro" w:semiHidden="0" w:unhideWhenUsed="0"/>
    <w:lsdException w:name="List Bullet" w:semiHidden="0" w:unhideWhenUsed="0"/>
    <w:lsdException w:name="Title" w:semiHidden="0" w:uiPriority="10" w:unhideWhenUsed="0" w:qFormat="1"/>
    <w:lsdException w:name="Default Paragraph Font" w:uiPriority="1"/>
    <w:lsdException w:name="Body Text" w:uiPriority="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0062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552A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C44F2B"/>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styleId="4">
    <w:name w:val="heading 4"/>
    <w:basedOn w:val="a"/>
    <w:next w:val="a"/>
    <w:link w:val="40"/>
    <w:unhideWhenUsed/>
    <w:qFormat/>
    <w:rsid w:val="00C44F2B"/>
    <w:pPr>
      <w:keepNext/>
      <w:keepLines/>
      <w:spacing w:before="200" w:after="0"/>
      <w:outlineLvl w:val="3"/>
    </w:pPr>
    <w:rPr>
      <w:rFonts w:asciiTheme="majorHAnsi" w:eastAsiaTheme="majorEastAsia" w:hAnsiTheme="majorHAnsi" w:cstheme="majorBidi"/>
      <w:b/>
      <w:bCs/>
      <w:i/>
      <w:iCs/>
      <w:color w:val="4F81BD" w:themeColor="accent1"/>
      <w:lang w:eastAsia="en-US"/>
    </w:rPr>
  </w:style>
  <w:style w:type="paragraph" w:styleId="5">
    <w:name w:val="heading 5"/>
    <w:basedOn w:val="a"/>
    <w:next w:val="a"/>
    <w:link w:val="50"/>
    <w:uiPriority w:val="9"/>
    <w:semiHidden/>
    <w:unhideWhenUsed/>
    <w:qFormat/>
    <w:rsid w:val="00C44F2B"/>
    <w:pPr>
      <w:keepNext/>
      <w:keepLines/>
      <w:spacing w:before="200" w:after="0"/>
      <w:outlineLvl w:val="4"/>
    </w:pPr>
    <w:rPr>
      <w:rFonts w:asciiTheme="majorHAnsi" w:eastAsiaTheme="majorEastAsia" w:hAnsiTheme="majorHAnsi" w:cstheme="majorBidi"/>
      <w:color w:val="243F60" w:themeColor="accent1" w:themeShade="7F"/>
      <w:lang w:eastAsia="en-US"/>
    </w:rPr>
  </w:style>
  <w:style w:type="paragraph" w:styleId="6">
    <w:name w:val="heading 6"/>
    <w:basedOn w:val="a"/>
    <w:next w:val="a"/>
    <w:link w:val="60"/>
    <w:uiPriority w:val="9"/>
    <w:semiHidden/>
    <w:unhideWhenUsed/>
    <w:qFormat/>
    <w:rsid w:val="00C44F2B"/>
    <w:pPr>
      <w:keepNext/>
      <w:keepLines/>
      <w:spacing w:before="200" w:after="0"/>
      <w:outlineLvl w:val="5"/>
    </w:pPr>
    <w:rPr>
      <w:rFonts w:asciiTheme="majorHAnsi" w:eastAsiaTheme="majorEastAsia" w:hAnsiTheme="majorHAnsi" w:cstheme="majorBidi"/>
      <w:i/>
      <w:iCs/>
      <w:color w:val="243F60" w:themeColor="accent1" w:themeShade="7F"/>
      <w:lang w:eastAsia="en-US"/>
    </w:rPr>
  </w:style>
  <w:style w:type="paragraph" w:styleId="7">
    <w:name w:val="heading 7"/>
    <w:basedOn w:val="a"/>
    <w:next w:val="a"/>
    <w:link w:val="70"/>
    <w:uiPriority w:val="9"/>
    <w:semiHidden/>
    <w:unhideWhenUsed/>
    <w:qFormat/>
    <w:rsid w:val="00C44F2B"/>
    <w:pPr>
      <w:keepNext/>
      <w:keepLines/>
      <w:spacing w:before="200" w:after="0"/>
      <w:outlineLvl w:val="6"/>
    </w:pPr>
    <w:rPr>
      <w:rFonts w:asciiTheme="majorHAnsi" w:eastAsiaTheme="majorEastAsia" w:hAnsiTheme="majorHAnsi" w:cstheme="majorBidi"/>
      <w:i/>
      <w:iCs/>
      <w:color w:val="404040" w:themeColor="text1" w:themeTint="BF"/>
      <w:lang w:eastAsia="en-US"/>
    </w:rPr>
  </w:style>
  <w:style w:type="paragraph" w:styleId="8">
    <w:name w:val="heading 8"/>
    <w:basedOn w:val="a"/>
    <w:next w:val="a"/>
    <w:link w:val="80"/>
    <w:uiPriority w:val="9"/>
    <w:semiHidden/>
    <w:unhideWhenUsed/>
    <w:qFormat/>
    <w:rsid w:val="00C44F2B"/>
    <w:pPr>
      <w:keepNext/>
      <w:keepLines/>
      <w:spacing w:before="200" w:after="0"/>
      <w:outlineLvl w:val="7"/>
    </w:pPr>
    <w:rPr>
      <w:rFonts w:asciiTheme="majorHAnsi" w:eastAsiaTheme="majorEastAsia" w:hAnsiTheme="majorHAnsi" w:cstheme="majorBidi"/>
      <w:color w:val="4F81BD" w:themeColor="accent1"/>
      <w:sz w:val="20"/>
      <w:szCs w:val="20"/>
      <w:lang w:eastAsia="en-US"/>
    </w:rPr>
  </w:style>
  <w:style w:type="paragraph" w:styleId="9">
    <w:name w:val="heading 9"/>
    <w:basedOn w:val="a"/>
    <w:next w:val="a"/>
    <w:link w:val="90"/>
    <w:uiPriority w:val="9"/>
    <w:semiHidden/>
    <w:unhideWhenUsed/>
    <w:qFormat/>
    <w:rsid w:val="00C44F2B"/>
    <w:pPr>
      <w:keepNext/>
      <w:keepLines/>
      <w:spacing w:before="200" w:after="0"/>
      <w:outlineLvl w:val="8"/>
    </w:pPr>
    <w:rPr>
      <w:rFonts w:asciiTheme="majorHAnsi" w:eastAsiaTheme="majorEastAsia" w:hAnsiTheme="majorHAnsi" w:cstheme="majorBidi"/>
      <w:i/>
      <w:iCs/>
      <w:color w:val="404040" w:themeColor="text1" w:themeTint="BF"/>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B4B60"/>
    <w:pPr>
      <w:widowControl w:val="0"/>
      <w:autoSpaceDE w:val="0"/>
      <w:autoSpaceDN w:val="0"/>
      <w:adjustRightInd w:val="0"/>
      <w:spacing w:after="0" w:line="240" w:lineRule="auto"/>
      <w:ind w:left="720" w:firstLine="320"/>
      <w:contextualSpacing/>
      <w:jc w:val="both"/>
    </w:pPr>
    <w:rPr>
      <w:rFonts w:ascii="Times New Roman" w:hAnsi="Times New Roman"/>
      <w:sz w:val="20"/>
      <w:szCs w:val="20"/>
    </w:rPr>
  </w:style>
  <w:style w:type="paragraph" w:styleId="31">
    <w:name w:val="Body Text Indent 3"/>
    <w:basedOn w:val="a"/>
    <w:link w:val="32"/>
    <w:uiPriority w:val="99"/>
    <w:rsid w:val="009B4B60"/>
    <w:pPr>
      <w:spacing w:after="120" w:line="240" w:lineRule="auto"/>
      <w:ind w:left="283"/>
    </w:pPr>
    <w:rPr>
      <w:rFonts w:ascii="Times New Roman" w:hAnsi="Times New Roman"/>
      <w:sz w:val="16"/>
      <w:szCs w:val="16"/>
    </w:rPr>
  </w:style>
  <w:style w:type="character" w:customStyle="1" w:styleId="32">
    <w:name w:val="Основной текст с отступом 3 Знак"/>
    <w:basedOn w:val="a0"/>
    <w:link w:val="31"/>
    <w:uiPriority w:val="99"/>
    <w:locked/>
    <w:rsid w:val="009B4B60"/>
    <w:rPr>
      <w:rFonts w:ascii="Times New Roman" w:hAnsi="Times New Roman" w:cs="Times New Roman"/>
      <w:sz w:val="16"/>
      <w:szCs w:val="16"/>
    </w:rPr>
  </w:style>
  <w:style w:type="character" w:customStyle="1" w:styleId="10">
    <w:name w:val="Заголовок 1 Знак"/>
    <w:basedOn w:val="a0"/>
    <w:link w:val="1"/>
    <w:uiPriority w:val="9"/>
    <w:rsid w:val="00100623"/>
    <w:rPr>
      <w:rFonts w:asciiTheme="majorHAnsi" w:eastAsiaTheme="majorEastAsia" w:hAnsiTheme="majorHAnsi" w:cstheme="majorBidi"/>
      <w:b/>
      <w:bCs/>
      <w:color w:val="365F91" w:themeColor="accent1" w:themeShade="BF"/>
      <w:sz w:val="28"/>
      <w:szCs w:val="28"/>
    </w:rPr>
  </w:style>
  <w:style w:type="table" w:styleId="a4">
    <w:name w:val="Table Grid"/>
    <w:basedOn w:val="a1"/>
    <w:uiPriority w:val="59"/>
    <w:rsid w:val="00F77927"/>
    <w:pPr>
      <w:spacing w:after="0" w:line="240" w:lineRule="auto"/>
    </w:pPr>
    <w:rPr>
      <w:rFonts w:eastAsia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uiPriority w:val="99"/>
    <w:unhideWhenUsed/>
    <w:rsid w:val="00F77927"/>
    <w:pPr>
      <w:spacing w:before="100" w:beforeAutospacing="1" w:after="100" w:afterAutospacing="1" w:line="240" w:lineRule="auto"/>
    </w:pPr>
    <w:rPr>
      <w:rFonts w:ascii="Times New Roman" w:eastAsia="Times New Roman" w:hAnsi="Times New Roman"/>
      <w:sz w:val="24"/>
      <w:szCs w:val="24"/>
    </w:rPr>
  </w:style>
  <w:style w:type="paragraph" w:styleId="a6">
    <w:name w:val="TOC Heading"/>
    <w:basedOn w:val="1"/>
    <w:next w:val="a"/>
    <w:uiPriority w:val="39"/>
    <w:unhideWhenUsed/>
    <w:qFormat/>
    <w:rsid w:val="00F77927"/>
    <w:pPr>
      <w:outlineLvl w:val="9"/>
    </w:pPr>
  </w:style>
  <w:style w:type="paragraph" w:styleId="11">
    <w:name w:val="toc 1"/>
    <w:basedOn w:val="a"/>
    <w:next w:val="a"/>
    <w:autoRedefine/>
    <w:uiPriority w:val="39"/>
    <w:unhideWhenUsed/>
    <w:rsid w:val="00F77927"/>
    <w:pPr>
      <w:spacing w:after="100"/>
    </w:pPr>
  </w:style>
  <w:style w:type="character" w:styleId="a7">
    <w:name w:val="Hyperlink"/>
    <w:basedOn w:val="a0"/>
    <w:uiPriority w:val="99"/>
    <w:unhideWhenUsed/>
    <w:rsid w:val="00F77927"/>
    <w:rPr>
      <w:color w:val="0000FF" w:themeColor="hyperlink"/>
      <w:u w:val="single"/>
    </w:rPr>
  </w:style>
  <w:style w:type="paragraph" w:styleId="a8">
    <w:name w:val="Balloon Text"/>
    <w:basedOn w:val="a"/>
    <w:link w:val="a9"/>
    <w:uiPriority w:val="99"/>
    <w:rsid w:val="00F77927"/>
    <w:pPr>
      <w:spacing w:after="0" w:line="240" w:lineRule="auto"/>
    </w:pPr>
    <w:rPr>
      <w:rFonts w:ascii="Tahoma" w:hAnsi="Tahoma" w:cs="Tahoma"/>
      <w:sz w:val="16"/>
      <w:szCs w:val="16"/>
    </w:rPr>
  </w:style>
  <w:style w:type="character" w:customStyle="1" w:styleId="a9">
    <w:name w:val="Текст выноски Знак"/>
    <w:basedOn w:val="a0"/>
    <w:link w:val="a8"/>
    <w:uiPriority w:val="99"/>
    <w:rsid w:val="00F77927"/>
    <w:rPr>
      <w:rFonts w:ascii="Tahoma" w:hAnsi="Tahoma" w:cs="Tahoma"/>
      <w:sz w:val="16"/>
      <w:szCs w:val="16"/>
    </w:rPr>
  </w:style>
  <w:style w:type="character" w:customStyle="1" w:styleId="20">
    <w:name w:val="Заголовок 2 Знак"/>
    <w:basedOn w:val="a0"/>
    <w:link w:val="2"/>
    <w:uiPriority w:val="9"/>
    <w:rsid w:val="008552A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C44F2B"/>
    <w:rPr>
      <w:rFonts w:asciiTheme="majorHAnsi" w:eastAsiaTheme="majorEastAsia" w:hAnsiTheme="majorHAnsi" w:cstheme="majorBidi"/>
      <w:b/>
      <w:bCs/>
      <w:color w:val="4F81BD" w:themeColor="accent1"/>
      <w:lang w:eastAsia="en-US"/>
    </w:rPr>
  </w:style>
  <w:style w:type="character" w:customStyle="1" w:styleId="40">
    <w:name w:val="Заголовок 4 Знак"/>
    <w:basedOn w:val="a0"/>
    <w:link w:val="4"/>
    <w:rsid w:val="00C44F2B"/>
    <w:rPr>
      <w:rFonts w:asciiTheme="majorHAnsi" w:eastAsiaTheme="majorEastAsia" w:hAnsiTheme="majorHAnsi" w:cstheme="majorBidi"/>
      <w:b/>
      <w:bCs/>
      <w:i/>
      <w:iCs/>
      <w:color w:val="4F81BD" w:themeColor="accent1"/>
      <w:lang w:eastAsia="en-US"/>
    </w:rPr>
  </w:style>
  <w:style w:type="character" w:customStyle="1" w:styleId="50">
    <w:name w:val="Заголовок 5 Знак"/>
    <w:basedOn w:val="a0"/>
    <w:link w:val="5"/>
    <w:uiPriority w:val="9"/>
    <w:semiHidden/>
    <w:rsid w:val="00C44F2B"/>
    <w:rPr>
      <w:rFonts w:asciiTheme="majorHAnsi" w:eastAsiaTheme="majorEastAsia" w:hAnsiTheme="majorHAnsi" w:cstheme="majorBidi"/>
      <w:color w:val="243F60" w:themeColor="accent1" w:themeShade="7F"/>
      <w:lang w:eastAsia="en-US"/>
    </w:rPr>
  </w:style>
  <w:style w:type="character" w:customStyle="1" w:styleId="60">
    <w:name w:val="Заголовок 6 Знак"/>
    <w:basedOn w:val="a0"/>
    <w:link w:val="6"/>
    <w:uiPriority w:val="9"/>
    <w:semiHidden/>
    <w:rsid w:val="00C44F2B"/>
    <w:rPr>
      <w:rFonts w:asciiTheme="majorHAnsi" w:eastAsiaTheme="majorEastAsia" w:hAnsiTheme="majorHAnsi" w:cstheme="majorBidi"/>
      <w:i/>
      <w:iCs/>
      <w:color w:val="243F60" w:themeColor="accent1" w:themeShade="7F"/>
      <w:lang w:eastAsia="en-US"/>
    </w:rPr>
  </w:style>
  <w:style w:type="character" w:customStyle="1" w:styleId="70">
    <w:name w:val="Заголовок 7 Знак"/>
    <w:basedOn w:val="a0"/>
    <w:link w:val="7"/>
    <w:uiPriority w:val="9"/>
    <w:semiHidden/>
    <w:rsid w:val="00C44F2B"/>
    <w:rPr>
      <w:rFonts w:asciiTheme="majorHAnsi" w:eastAsiaTheme="majorEastAsia" w:hAnsiTheme="majorHAnsi" w:cstheme="majorBidi"/>
      <w:i/>
      <w:iCs/>
      <w:color w:val="404040" w:themeColor="text1" w:themeTint="BF"/>
      <w:lang w:eastAsia="en-US"/>
    </w:rPr>
  </w:style>
  <w:style w:type="character" w:customStyle="1" w:styleId="80">
    <w:name w:val="Заголовок 8 Знак"/>
    <w:basedOn w:val="a0"/>
    <w:link w:val="8"/>
    <w:uiPriority w:val="9"/>
    <w:semiHidden/>
    <w:rsid w:val="00C44F2B"/>
    <w:rPr>
      <w:rFonts w:asciiTheme="majorHAnsi" w:eastAsiaTheme="majorEastAsia" w:hAnsiTheme="majorHAnsi" w:cstheme="majorBidi"/>
      <w:color w:val="4F81BD" w:themeColor="accent1"/>
      <w:sz w:val="20"/>
      <w:szCs w:val="20"/>
      <w:lang w:eastAsia="en-US"/>
    </w:rPr>
  </w:style>
  <w:style w:type="character" w:customStyle="1" w:styleId="90">
    <w:name w:val="Заголовок 9 Знак"/>
    <w:basedOn w:val="a0"/>
    <w:link w:val="9"/>
    <w:uiPriority w:val="9"/>
    <w:semiHidden/>
    <w:rsid w:val="00C44F2B"/>
    <w:rPr>
      <w:rFonts w:asciiTheme="majorHAnsi" w:eastAsiaTheme="majorEastAsia" w:hAnsiTheme="majorHAnsi" w:cstheme="majorBidi"/>
      <w:i/>
      <w:iCs/>
      <w:color w:val="404040" w:themeColor="text1" w:themeTint="BF"/>
      <w:sz w:val="20"/>
      <w:szCs w:val="20"/>
      <w:lang w:eastAsia="en-US"/>
    </w:rPr>
  </w:style>
  <w:style w:type="numbering" w:customStyle="1" w:styleId="12">
    <w:name w:val="Нет списка1"/>
    <w:next w:val="a2"/>
    <w:uiPriority w:val="99"/>
    <w:semiHidden/>
    <w:unhideWhenUsed/>
    <w:rsid w:val="00C44F2B"/>
  </w:style>
  <w:style w:type="paragraph" w:styleId="aa">
    <w:name w:val="caption"/>
    <w:aliases w:val="Figure Caption Margin (CTRL+SHIFT+F),Caption Char Char Char Char Char Char Char Char Char Char Char Char Char Char Char Char Char Char Char Char Char Char Char Char Char Char Char,Caption Char,Figure,CPR Caption,headings,orelogy-Caption"/>
    <w:basedOn w:val="a"/>
    <w:next w:val="a"/>
    <w:link w:val="ab"/>
    <w:unhideWhenUsed/>
    <w:qFormat/>
    <w:rsid w:val="00C44F2B"/>
    <w:pPr>
      <w:spacing w:line="240" w:lineRule="auto"/>
    </w:pPr>
    <w:rPr>
      <w:rFonts w:eastAsiaTheme="minorHAnsi" w:cstheme="minorBidi"/>
      <w:b/>
      <w:bCs/>
      <w:color w:val="4F81BD" w:themeColor="accent1"/>
      <w:sz w:val="18"/>
      <w:szCs w:val="18"/>
      <w:lang w:eastAsia="en-US"/>
    </w:rPr>
  </w:style>
  <w:style w:type="paragraph" w:styleId="ac">
    <w:name w:val="Title"/>
    <w:basedOn w:val="a"/>
    <w:next w:val="a"/>
    <w:link w:val="ad"/>
    <w:uiPriority w:val="10"/>
    <w:qFormat/>
    <w:rsid w:val="00C44F2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ad">
    <w:name w:val="Название Знак"/>
    <w:basedOn w:val="a0"/>
    <w:link w:val="ac"/>
    <w:uiPriority w:val="10"/>
    <w:rsid w:val="00C44F2B"/>
    <w:rPr>
      <w:rFonts w:asciiTheme="majorHAnsi" w:eastAsiaTheme="majorEastAsia" w:hAnsiTheme="majorHAnsi" w:cstheme="majorBidi"/>
      <w:color w:val="17365D" w:themeColor="text2" w:themeShade="BF"/>
      <w:spacing w:val="5"/>
      <w:kern w:val="28"/>
      <w:sz w:val="52"/>
      <w:szCs w:val="52"/>
      <w:lang w:eastAsia="en-US"/>
    </w:rPr>
  </w:style>
  <w:style w:type="paragraph" w:styleId="ae">
    <w:name w:val="Subtitle"/>
    <w:basedOn w:val="a"/>
    <w:next w:val="a"/>
    <w:link w:val="af"/>
    <w:uiPriority w:val="11"/>
    <w:qFormat/>
    <w:rsid w:val="00C44F2B"/>
    <w:pPr>
      <w:numPr>
        <w:ilvl w:val="1"/>
      </w:numPr>
    </w:pPr>
    <w:rPr>
      <w:rFonts w:asciiTheme="majorHAnsi" w:eastAsiaTheme="majorEastAsia" w:hAnsiTheme="majorHAnsi" w:cstheme="majorBidi"/>
      <w:i/>
      <w:iCs/>
      <w:color w:val="4F81BD" w:themeColor="accent1"/>
      <w:spacing w:val="15"/>
      <w:sz w:val="24"/>
      <w:szCs w:val="24"/>
      <w:lang w:eastAsia="en-US"/>
    </w:rPr>
  </w:style>
  <w:style w:type="character" w:customStyle="1" w:styleId="af">
    <w:name w:val="Подзаголовок Знак"/>
    <w:basedOn w:val="a0"/>
    <w:link w:val="ae"/>
    <w:uiPriority w:val="11"/>
    <w:rsid w:val="00C44F2B"/>
    <w:rPr>
      <w:rFonts w:asciiTheme="majorHAnsi" w:eastAsiaTheme="majorEastAsia" w:hAnsiTheme="majorHAnsi" w:cstheme="majorBidi"/>
      <w:i/>
      <w:iCs/>
      <w:color w:val="4F81BD" w:themeColor="accent1"/>
      <w:spacing w:val="15"/>
      <w:sz w:val="24"/>
      <w:szCs w:val="24"/>
      <w:lang w:eastAsia="en-US"/>
    </w:rPr>
  </w:style>
  <w:style w:type="character" w:styleId="af0">
    <w:name w:val="Strong"/>
    <w:basedOn w:val="a0"/>
    <w:uiPriority w:val="22"/>
    <w:qFormat/>
    <w:rsid w:val="00C44F2B"/>
    <w:rPr>
      <w:b/>
      <w:bCs/>
    </w:rPr>
  </w:style>
  <w:style w:type="character" w:styleId="af1">
    <w:name w:val="Emphasis"/>
    <w:basedOn w:val="a0"/>
    <w:uiPriority w:val="20"/>
    <w:qFormat/>
    <w:rsid w:val="00C44F2B"/>
    <w:rPr>
      <w:i/>
      <w:iCs/>
    </w:rPr>
  </w:style>
  <w:style w:type="paragraph" w:styleId="af2">
    <w:name w:val="No Spacing"/>
    <w:uiPriority w:val="1"/>
    <w:qFormat/>
    <w:rsid w:val="00C44F2B"/>
    <w:pPr>
      <w:spacing w:after="0" w:line="240" w:lineRule="auto"/>
    </w:pPr>
    <w:rPr>
      <w:rFonts w:eastAsiaTheme="minorHAnsi" w:cstheme="minorBidi"/>
      <w:lang w:eastAsia="en-US"/>
    </w:rPr>
  </w:style>
  <w:style w:type="paragraph" w:styleId="21">
    <w:name w:val="Quote"/>
    <w:basedOn w:val="a"/>
    <w:next w:val="a"/>
    <w:link w:val="22"/>
    <w:uiPriority w:val="29"/>
    <w:qFormat/>
    <w:rsid w:val="00C44F2B"/>
    <w:rPr>
      <w:rFonts w:eastAsiaTheme="minorHAnsi" w:cstheme="minorBidi"/>
      <w:i/>
      <w:iCs/>
      <w:color w:val="000000" w:themeColor="text1"/>
      <w:lang w:eastAsia="en-US"/>
    </w:rPr>
  </w:style>
  <w:style w:type="character" w:customStyle="1" w:styleId="22">
    <w:name w:val="Цитата 2 Знак"/>
    <w:basedOn w:val="a0"/>
    <w:link w:val="21"/>
    <w:uiPriority w:val="29"/>
    <w:rsid w:val="00C44F2B"/>
    <w:rPr>
      <w:rFonts w:eastAsiaTheme="minorHAnsi" w:cstheme="minorBidi"/>
      <w:i/>
      <w:iCs/>
      <w:color w:val="000000" w:themeColor="text1"/>
      <w:lang w:eastAsia="en-US"/>
    </w:rPr>
  </w:style>
  <w:style w:type="paragraph" w:styleId="af3">
    <w:name w:val="Intense Quote"/>
    <w:basedOn w:val="a"/>
    <w:next w:val="a"/>
    <w:link w:val="af4"/>
    <w:uiPriority w:val="30"/>
    <w:qFormat/>
    <w:rsid w:val="00C44F2B"/>
    <w:pPr>
      <w:pBdr>
        <w:bottom w:val="single" w:sz="4" w:space="4" w:color="4F81BD" w:themeColor="accent1"/>
      </w:pBdr>
      <w:spacing w:before="200" w:after="280"/>
      <w:ind w:left="936" w:right="936"/>
    </w:pPr>
    <w:rPr>
      <w:rFonts w:eastAsiaTheme="minorHAnsi" w:cstheme="minorBidi"/>
      <w:b/>
      <w:bCs/>
      <w:i/>
      <w:iCs/>
      <w:color w:val="4F81BD" w:themeColor="accent1"/>
      <w:lang w:eastAsia="en-US"/>
    </w:rPr>
  </w:style>
  <w:style w:type="character" w:customStyle="1" w:styleId="af4">
    <w:name w:val="Выделенная цитата Знак"/>
    <w:basedOn w:val="a0"/>
    <w:link w:val="af3"/>
    <w:uiPriority w:val="30"/>
    <w:rsid w:val="00C44F2B"/>
    <w:rPr>
      <w:rFonts w:eastAsiaTheme="minorHAnsi" w:cstheme="minorBidi"/>
      <w:b/>
      <w:bCs/>
      <w:i/>
      <w:iCs/>
      <w:color w:val="4F81BD" w:themeColor="accent1"/>
      <w:lang w:eastAsia="en-US"/>
    </w:rPr>
  </w:style>
  <w:style w:type="character" w:styleId="af5">
    <w:name w:val="Subtle Emphasis"/>
    <w:basedOn w:val="a0"/>
    <w:uiPriority w:val="19"/>
    <w:qFormat/>
    <w:rsid w:val="00C44F2B"/>
    <w:rPr>
      <w:i/>
      <w:iCs/>
      <w:color w:val="808080" w:themeColor="text1" w:themeTint="7F"/>
    </w:rPr>
  </w:style>
  <w:style w:type="character" w:styleId="af6">
    <w:name w:val="Intense Emphasis"/>
    <w:basedOn w:val="a0"/>
    <w:uiPriority w:val="21"/>
    <w:qFormat/>
    <w:rsid w:val="00C44F2B"/>
    <w:rPr>
      <w:b/>
      <w:bCs/>
      <w:i/>
      <w:iCs/>
      <w:color w:val="4F81BD" w:themeColor="accent1"/>
    </w:rPr>
  </w:style>
  <w:style w:type="character" w:styleId="af7">
    <w:name w:val="Subtle Reference"/>
    <w:basedOn w:val="a0"/>
    <w:uiPriority w:val="31"/>
    <w:qFormat/>
    <w:rsid w:val="00C44F2B"/>
    <w:rPr>
      <w:smallCaps/>
      <w:color w:val="C0504D" w:themeColor="accent2"/>
      <w:u w:val="single"/>
    </w:rPr>
  </w:style>
  <w:style w:type="character" w:styleId="af8">
    <w:name w:val="Intense Reference"/>
    <w:basedOn w:val="a0"/>
    <w:uiPriority w:val="32"/>
    <w:qFormat/>
    <w:rsid w:val="00C44F2B"/>
    <w:rPr>
      <w:b/>
      <w:bCs/>
      <w:smallCaps/>
      <w:color w:val="C0504D" w:themeColor="accent2"/>
      <w:spacing w:val="5"/>
      <w:u w:val="single"/>
    </w:rPr>
  </w:style>
  <w:style w:type="character" w:styleId="af9">
    <w:name w:val="Book Title"/>
    <w:basedOn w:val="a0"/>
    <w:uiPriority w:val="33"/>
    <w:qFormat/>
    <w:rsid w:val="00C44F2B"/>
    <w:rPr>
      <w:b/>
      <w:bCs/>
      <w:smallCaps/>
      <w:spacing w:val="5"/>
    </w:rPr>
  </w:style>
  <w:style w:type="character" w:customStyle="1" w:styleId="w">
    <w:name w:val="w"/>
    <w:basedOn w:val="a0"/>
    <w:rsid w:val="00C44F2B"/>
  </w:style>
  <w:style w:type="table" w:customStyle="1" w:styleId="51">
    <w:name w:val="Сетка таблицы5"/>
    <w:basedOn w:val="a1"/>
    <w:next w:val="a4"/>
    <w:uiPriority w:val="59"/>
    <w:rsid w:val="00C44F2B"/>
    <w:pPr>
      <w:spacing w:after="0" w:line="240" w:lineRule="auto"/>
    </w:pPr>
    <w:rPr>
      <w:rFonts w:ascii="Times New Roman" w:eastAsia="Calibri"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Body Text"/>
    <w:aliases w:val="Char, Char, Знак, Знак Char Char, Знак Char Char Char Char Char, Знак Char Char Char, Знак Char Cha,Знак Char Char,Знак Char Char Char Char Char,Знак Char Char Char,Знак Char Cha,Знак,Список-диплом,Nienie-aeieii,Body Text Char Char"/>
    <w:basedOn w:val="a"/>
    <w:link w:val="afb"/>
    <w:qFormat/>
    <w:rsid w:val="00C44F2B"/>
    <w:pPr>
      <w:spacing w:before="120" w:after="120" w:line="300" w:lineRule="auto"/>
      <w:ind w:left="720"/>
      <w:jc w:val="both"/>
    </w:pPr>
    <w:rPr>
      <w:rFonts w:ascii="Arial" w:eastAsia="Times New Roman" w:hAnsi="Arial"/>
      <w:sz w:val="20"/>
      <w:szCs w:val="20"/>
      <w:lang w:val="en-CA" w:eastAsia="en-US"/>
    </w:rPr>
  </w:style>
  <w:style w:type="character" w:customStyle="1" w:styleId="afb">
    <w:name w:val="Основной текст Знак"/>
    <w:aliases w:val="Char Знак, Char Знак, Знак Знак, Знак Char Char Знак, Знак Char Char Char Char Char Знак, Знак Char Char Char Знак, Знак Char Cha Знак,Знак Char Char Знак,Знак Char Char Char Char Char Знак,Знак Char Char Char Знак,Знак Char Cha Знак"/>
    <w:basedOn w:val="a0"/>
    <w:link w:val="afa"/>
    <w:rsid w:val="00C44F2B"/>
    <w:rPr>
      <w:rFonts w:ascii="Arial" w:eastAsia="Times New Roman" w:hAnsi="Arial"/>
      <w:sz w:val="20"/>
      <w:szCs w:val="20"/>
      <w:lang w:val="en-CA" w:eastAsia="en-US"/>
    </w:rPr>
  </w:style>
  <w:style w:type="paragraph" w:styleId="23">
    <w:name w:val="Body Text Indent 2"/>
    <w:basedOn w:val="a"/>
    <w:link w:val="24"/>
    <w:uiPriority w:val="99"/>
    <w:rsid w:val="00C44F2B"/>
    <w:pPr>
      <w:spacing w:after="120" w:line="480" w:lineRule="auto"/>
      <w:ind w:left="283"/>
    </w:pPr>
  </w:style>
  <w:style w:type="character" w:customStyle="1" w:styleId="24">
    <w:name w:val="Основной текст с отступом 2 Знак"/>
    <w:basedOn w:val="a0"/>
    <w:link w:val="23"/>
    <w:uiPriority w:val="99"/>
    <w:rsid w:val="00C44F2B"/>
  </w:style>
  <w:style w:type="paragraph" w:styleId="afc">
    <w:name w:val="Body Text Indent"/>
    <w:basedOn w:val="a"/>
    <w:link w:val="afd"/>
    <w:uiPriority w:val="99"/>
    <w:rsid w:val="00C44F2B"/>
    <w:pPr>
      <w:spacing w:after="120"/>
      <w:ind w:left="283"/>
    </w:pPr>
  </w:style>
  <w:style w:type="character" w:customStyle="1" w:styleId="afd">
    <w:name w:val="Основной текст с отступом Знак"/>
    <w:basedOn w:val="a0"/>
    <w:link w:val="afc"/>
    <w:uiPriority w:val="99"/>
    <w:rsid w:val="00C44F2B"/>
  </w:style>
  <w:style w:type="numbering" w:customStyle="1" w:styleId="25">
    <w:name w:val="Нет списка2"/>
    <w:next w:val="a2"/>
    <w:uiPriority w:val="99"/>
    <w:semiHidden/>
    <w:unhideWhenUsed/>
    <w:rsid w:val="00C44F2B"/>
  </w:style>
  <w:style w:type="table" w:customStyle="1" w:styleId="13">
    <w:name w:val="Сетка таблицы1"/>
    <w:basedOn w:val="a1"/>
    <w:next w:val="a4"/>
    <w:uiPriority w:val="59"/>
    <w:rsid w:val="00C44F2B"/>
    <w:pPr>
      <w:spacing w:after="0" w:line="240" w:lineRule="auto"/>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0">
    <w:name w:val="Заголовок 11"/>
    <w:basedOn w:val="a"/>
    <w:next w:val="a"/>
    <w:uiPriority w:val="9"/>
    <w:qFormat/>
    <w:rsid w:val="00C44F2B"/>
    <w:pPr>
      <w:keepNext/>
      <w:keepLines/>
      <w:spacing w:before="480" w:after="0" w:line="240" w:lineRule="auto"/>
      <w:outlineLvl w:val="0"/>
    </w:pPr>
    <w:rPr>
      <w:rFonts w:ascii="Cambria" w:eastAsia="Times New Roman" w:hAnsi="Cambria"/>
      <w:b/>
      <w:bCs/>
      <w:color w:val="345A8A"/>
      <w:sz w:val="32"/>
      <w:szCs w:val="32"/>
    </w:rPr>
  </w:style>
  <w:style w:type="paragraph" w:customStyle="1" w:styleId="210">
    <w:name w:val="Заголовок 21"/>
    <w:basedOn w:val="a"/>
    <w:next w:val="2"/>
    <w:uiPriority w:val="9"/>
    <w:qFormat/>
    <w:rsid w:val="00C44F2B"/>
    <w:pPr>
      <w:spacing w:before="100" w:beforeAutospacing="1" w:after="100" w:afterAutospacing="1" w:line="240" w:lineRule="auto"/>
      <w:outlineLvl w:val="1"/>
    </w:pPr>
    <w:rPr>
      <w:rFonts w:ascii="Times New Roman" w:eastAsia="Calibri" w:hAnsi="Times New Roman"/>
      <w:b/>
      <w:bCs/>
      <w:sz w:val="36"/>
      <w:szCs w:val="36"/>
    </w:rPr>
  </w:style>
  <w:style w:type="numbering" w:customStyle="1" w:styleId="111">
    <w:name w:val="Нет списка11"/>
    <w:next w:val="a2"/>
    <w:uiPriority w:val="99"/>
    <w:semiHidden/>
    <w:unhideWhenUsed/>
    <w:rsid w:val="00C44F2B"/>
  </w:style>
  <w:style w:type="numbering" w:customStyle="1" w:styleId="1110">
    <w:name w:val="Нет списка111"/>
    <w:next w:val="a2"/>
    <w:uiPriority w:val="99"/>
    <w:semiHidden/>
    <w:unhideWhenUsed/>
    <w:rsid w:val="00C44F2B"/>
  </w:style>
  <w:style w:type="paragraph" w:styleId="26">
    <w:name w:val="Body Text 2"/>
    <w:basedOn w:val="a"/>
    <w:link w:val="27"/>
    <w:uiPriority w:val="99"/>
    <w:unhideWhenUsed/>
    <w:rsid w:val="00C44F2B"/>
    <w:pPr>
      <w:spacing w:after="120" w:line="480" w:lineRule="auto"/>
    </w:pPr>
    <w:rPr>
      <w:rFonts w:ascii="Times New Roman" w:eastAsia="Times New Roman" w:hAnsi="Times New Roman"/>
      <w:sz w:val="20"/>
      <w:szCs w:val="20"/>
    </w:rPr>
  </w:style>
  <w:style w:type="character" w:customStyle="1" w:styleId="27">
    <w:name w:val="Основной текст 2 Знак"/>
    <w:basedOn w:val="a0"/>
    <w:link w:val="26"/>
    <w:uiPriority w:val="99"/>
    <w:rsid w:val="00C44F2B"/>
    <w:rPr>
      <w:rFonts w:ascii="Times New Roman" w:eastAsia="Times New Roman" w:hAnsi="Times New Roman"/>
      <w:sz w:val="20"/>
      <w:szCs w:val="20"/>
    </w:rPr>
  </w:style>
  <w:style w:type="paragraph" w:customStyle="1" w:styleId="14">
    <w:name w:val="Текст1"/>
    <w:rsid w:val="00C44F2B"/>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rPr>
  </w:style>
  <w:style w:type="paragraph" w:customStyle="1" w:styleId="15">
    <w:name w:val="Абзац списка1"/>
    <w:basedOn w:val="a"/>
    <w:uiPriority w:val="34"/>
    <w:qFormat/>
    <w:rsid w:val="00C44F2B"/>
    <w:pPr>
      <w:ind w:left="720"/>
      <w:contextualSpacing/>
    </w:pPr>
    <w:rPr>
      <w:rFonts w:ascii="Calibri" w:eastAsia="Times New Roman" w:hAnsi="Calibri"/>
      <w:lang w:eastAsia="en-US"/>
    </w:rPr>
  </w:style>
  <w:style w:type="character" w:customStyle="1" w:styleId="211">
    <w:name w:val="Заголовок 2 Знак1"/>
    <w:basedOn w:val="a0"/>
    <w:uiPriority w:val="9"/>
    <w:semiHidden/>
    <w:rsid w:val="00C44F2B"/>
    <w:rPr>
      <w:rFonts w:ascii="Cambria" w:eastAsia="Times New Roman" w:hAnsi="Cambria" w:cs="Times New Roman"/>
      <w:b/>
      <w:bCs/>
      <w:color w:val="4F81BD"/>
      <w:sz w:val="26"/>
      <w:szCs w:val="26"/>
      <w:lang w:eastAsia="ru-RU"/>
    </w:rPr>
  </w:style>
  <w:style w:type="character" w:customStyle="1" w:styleId="112">
    <w:name w:val="Заголовок 1 Знак1"/>
    <w:basedOn w:val="a0"/>
    <w:uiPriority w:val="9"/>
    <w:rsid w:val="00C44F2B"/>
    <w:rPr>
      <w:rFonts w:ascii="Cambria" w:eastAsia="Times New Roman" w:hAnsi="Cambria" w:cs="Times New Roman"/>
      <w:b/>
      <w:bCs/>
      <w:color w:val="365F91"/>
      <w:sz w:val="28"/>
      <w:szCs w:val="28"/>
      <w:lang w:eastAsia="ru-RU"/>
    </w:rPr>
  </w:style>
  <w:style w:type="table" w:customStyle="1" w:styleId="113">
    <w:name w:val="Сетка таблицы11"/>
    <w:basedOn w:val="a1"/>
    <w:next w:val="a4"/>
    <w:uiPriority w:val="59"/>
    <w:rsid w:val="00C44F2B"/>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
    <w:name w:val="Нет списка21"/>
    <w:next w:val="a2"/>
    <w:uiPriority w:val="99"/>
    <w:semiHidden/>
    <w:unhideWhenUsed/>
    <w:rsid w:val="00C44F2B"/>
  </w:style>
  <w:style w:type="table" w:customStyle="1" w:styleId="28">
    <w:name w:val="Сетка таблицы2"/>
    <w:basedOn w:val="a1"/>
    <w:next w:val="a4"/>
    <w:uiPriority w:val="59"/>
    <w:rsid w:val="00C44F2B"/>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e">
    <w:name w:val="Placeholder Text"/>
    <w:basedOn w:val="a0"/>
    <w:uiPriority w:val="99"/>
    <w:semiHidden/>
    <w:rsid w:val="00C44F2B"/>
    <w:rPr>
      <w:color w:val="808080"/>
    </w:rPr>
  </w:style>
  <w:style w:type="character" w:styleId="aff">
    <w:name w:val="annotation reference"/>
    <w:basedOn w:val="a0"/>
    <w:uiPriority w:val="99"/>
    <w:unhideWhenUsed/>
    <w:rsid w:val="00C44F2B"/>
    <w:rPr>
      <w:sz w:val="18"/>
      <w:szCs w:val="18"/>
    </w:rPr>
  </w:style>
  <w:style w:type="paragraph" w:styleId="aff0">
    <w:name w:val="annotation text"/>
    <w:basedOn w:val="a"/>
    <w:link w:val="aff1"/>
    <w:uiPriority w:val="99"/>
    <w:unhideWhenUsed/>
    <w:rsid w:val="00C44F2B"/>
    <w:pPr>
      <w:spacing w:after="0" w:line="240" w:lineRule="auto"/>
    </w:pPr>
    <w:rPr>
      <w:rFonts w:ascii="Times New Roman" w:eastAsia="Times New Roman" w:hAnsi="Times New Roman"/>
      <w:sz w:val="24"/>
      <w:szCs w:val="24"/>
    </w:rPr>
  </w:style>
  <w:style w:type="character" w:customStyle="1" w:styleId="aff1">
    <w:name w:val="Текст примечания Знак"/>
    <w:basedOn w:val="a0"/>
    <w:link w:val="aff0"/>
    <w:uiPriority w:val="99"/>
    <w:rsid w:val="00C44F2B"/>
    <w:rPr>
      <w:rFonts w:ascii="Times New Roman" w:eastAsia="Times New Roman" w:hAnsi="Times New Roman"/>
      <w:sz w:val="24"/>
      <w:szCs w:val="24"/>
    </w:rPr>
  </w:style>
  <w:style w:type="paragraph" w:styleId="aff2">
    <w:name w:val="annotation subject"/>
    <w:basedOn w:val="aff0"/>
    <w:next w:val="aff0"/>
    <w:link w:val="aff3"/>
    <w:uiPriority w:val="99"/>
    <w:unhideWhenUsed/>
    <w:rsid w:val="00C44F2B"/>
    <w:rPr>
      <w:b/>
      <w:bCs/>
      <w:sz w:val="20"/>
      <w:szCs w:val="20"/>
    </w:rPr>
  </w:style>
  <w:style w:type="character" w:customStyle="1" w:styleId="aff3">
    <w:name w:val="Тема примечания Знак"/>
    <w:basedOn w:val="aff1"/>
    <w:link w:val="aff2"/>
    <w:uiPriority w:val="99"/>
    <w:rsid w:val="00C44F2B"/>
    <w:rPr>
      <w:rFonts w:ascii="Times New Roman" w:eastAsia="Times New Roman" w:hAnsi="Times New Roman"/>
      <w:b/>
      <w:bCs/>
      <w:sz w:val="20"/>
      <w:szCs w:val="20"/>
    </w:rPr>
  </w:style>
  <w:style w:type="table" w:customStyle="1" w:styleId="33">
    <w:name w:val="Сетка таблицы3"/>
    <w:basedOn w:val="a1"/>
    <w:next w:val="a4"/>
    <w:uiPriority w:val="59"/>
    <w:rsid w:val="00EA200D"/>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
    <w:name w:val="Нет списка3"/>
    <w:next w:val="a2"/>
    <w:uiPriority w:val="99"/>
    <w:semiHidden/>
    <w:unhideWhenUsed/>
    <w:rsid w:val="00EA200D"/>
  </w:style>
  <w:style w:type="table" w:customStyle="1" w:styleId="41">
    <w:name w:val="Сетка таблицы4"/>
    <w:basedOn w:val="a1"/>
    <w:next w:val="a4"/>
    <w:uiPriority w:val="59"/>
    <w:rsid w:val="00EA200D"/>
    <w:pPr>
      <w:spacing w:after="0" w:line="240" w:lineRule="auto"/>
    </w:pPr>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next w:val="a4"/>
    <w:uiPriority w:val="59"/>
    <w:rsid w:val="00EA200D"/>
    <w:pPr>
      <w:spacing w:after="0" w:line="240" w:lineRule="auto"/>
    </w:pPr>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1"/>
    <w:next w:val="a4"/>
    <w:uiPriority w:val="39"/>
    <w:rsid w:val="009475E3"/>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
    <w:name w:val="Нет списка4"/>
    <w:next w:val="a2"/>
    <w:uiPriority w:val="99"/>
    <w:semiHidden/>
    <w:unhideWhenUsed/>
    <w:rsid w:val="002668AA"/>
  </w:style>
  <w:style w:type="paragraph" w:styleId="aff4">
    <w:name w:val="header"/>
    <w:basedOn w:val="a"/>
    <w:link w:val="aff5"/>
    <w:uiPriority w:val="99"/>
    <w:unhideWhenUsed/>
    <w:rsid w:val="002668AA"/>
    <w:pPr>
      <w:tabs>
        <w:tab w:val="center" w:pos="4677"/>
        <w:tab w:val="right" w:pos="9355"/>
      </w:tabs>
      <w:spacing w:after="0" w:line="240" w:lineRule="auto"/>
    </w:pPr>
    <w:rPr>
      <w:rFonts w:ascii="Calibri" w:eastAsia="Calibri" w:hAnsi="Calibri"/>
      <w:lang w:eastAsia="en-US"/>
    </w:rPr>
  </w:style>
  <w:style w:type="character" w:customStyle="1" w:styleId="aff5">
    <w:name w:val="Верхний колонтитул Знак"/>
    <w:basedOn w:val="a0"/>
    <w:link w:val="aff4"/>
    <w:uiPriority w:val="99"/>
    <w:rsid w:val="002668AA"/>
    <w:rPr>
      <w:rFonts w:ascii="Calibri" w:eastAsia="Calibri" w:hAnsi="Calibri"/>
      <w:lang w:eastAsia="en-US"/>
    </w:rPr>
  </w:style>
  <w:style w:type="paragraph" w:styleId="aff6">
    <w:name w:val="footer"/>
    <w:basedOn w:val="a"/>
    <w:link w:val="aff7"/>
    <w:uiPriority w:val="99"/>
    <w:unhideWhenUsed/>
    <w:rsid w:val="002668AA"/>
    <w:pPr>
      <w:tabs>
        <w:tab w:val="center" w:pos="4677"/>
        <w:tab w:val="right" w:pos="9355"/>
      </w:tabs>
      <w:spacing w:after="0" w:line="240" w:lineRule="auto"/>
    </w:pPr>
    <w:rPr>
      <w:rFonts w:ascii="Calibri" w:eastAsia="Calibri" w:hAnsi="Calibri"/>
      <w:lang w:eastAsia="en-US"/>
    </w:rPr>
  </w:style>
  <w:style w:type="character" w:customStyle="1" w:styleId="aff7">
    <w:name w:val="Нижний колонтитул Знак"/>
    <w:basedOn w:val="a0"/>
    <w:link w:val="aff6"/>
    <w:uiPriority w:val="99"/>
    <w:rsid w:val="002668AA"/>
    <w:rPr>
      <w:rFonts w:ascii="Calibri" w:eastAsia="Calibri" w:hAnsi="Calibri"/>
      <w:lang w:eastAsia="en-US"/>
    </w:rPr>
  </w:style>
  <w:style w:type="paragraph" w:customStyle="1" w:styleId="16">
    <w:name w:val="1_Подрис"/>
    <w:basedOn w:val="a"/>
    <w:link w:val="17"/>
    <w:rsid w:val="002668AA"/>
    <w:pPr>
      <w:spacing w:after="0" w:line="240" w:lineRule="auto"/>
      <w:jc w:val="center"/>
    </w:pPr>
    <w:rPr>
      <w:rFonts w:ascii="Times New Roman" w:eastAsia="Times New Roman" w:hAnsi="Times New Roman"/>
      <w:b/>
      <w:sz w:val="19"/>
      <w:szCs w:val="19"/>
    </w:rPr>
  </w:style>
  <w:style w:type="character" w:customStyle="1" w:styleId="17">
    <w:name w:val="1_Подрис Знак"/>
    <w:link w:val="16"/>
    <w:rsid w:val="002668AA"/>
    <w:rPr>
      <w:rFonts w:ascii="Times New Roman" w:eastAsia="Times New Roman" w:hAnsi="Times New Roman"/>
      <w:b/>
      <w:sz w:val="19"/>
      <w:szCs w:val="19"/>
    </w:rPr>
  </w:style>
  <w:style w:type="character" w:customStyle="1" w:styleId="aff8">
    <w:name w:val="Основной текст_"/>
    <w:link w:val="29"/>
    <w:rsid w:val="002668AA"/>
    <w:rPr>
      <w:rFonts w:ascii="Batang" w:eastAsia="Batang" w:hAnsi="Batang" w:cs="Batang"/>
      <w:spacing w:val="-1"/>
    </w:rPr>
  </w:style>
  <w:style w:type="paragraph" w:customStyle="1" w:styleId="29">
    <w:name w:val="Основной текст2"/>
    <w:basedOn w:val="a"/>
    <w:link w:val="aff8"/>
    <w:rsid w:val="002668AA"/>
    <w:pPr>
      <w:spacing w:after="0" w:line="475" w:lineRule="exact"/>
      <w:jc w:val="both"/>
    </w:pPr>
    <w:rPr>
      <w:rFonts w:ascii="Batang" w:eastAsia="Batang" w:hAnsi="Batang" w:cs="Batang"/>
      <w:spacing w:val="-1"/>
    </w:rPr>
  </w:style>
  <w:style w:type="character" w:customStyle="1" w:styleId="ab">
    <w:name w:val="Название объекта Знак"/>
    <w:aliases w:val="Figure Caption Margin (CTRL+SHIFT+F) Знак,Caption Char Char Char Char Char Char Char Char Char Char Char Char Char Char Char Char Char Char Char Char Char Char Char Char Char Char Char Знак,Caption Char Знак,Figure Знак"/>
    <w:link w:val="aa"/>
    <w:locked/>
    <w:rsid w:val="002668AA"/>
    <w:rPr>
      <w:rFonts w:eastAsiaTheme="minorHAnsi" w:cstheme="minorBidi"/>
      <w:b/>
      <w:bCs/>
      <w:color w:val="4F81BD" w:themeColor="accent1"/>
      <w:sz w:val="18"/>
      <w:szCs w:val="18"/>
      <w:lang w:eastAsia="en-US"/>
    </w:rPr>
  </w:style>
  <w:style w:type="paragraph" w:customStyle="1" w:styleId="Style1">
    <w:name w:val="Style1"/>
    <w:basedOn w:val="a"/>
    <w:rsid w:val="002668AA"/>
    <w:pPr>
      <w:widowControl w:val="0"/>
      <w:autoSpaceDE w:val="0"/>
      <w:autoSpaceDN w:val="0"/>
      <w:adjustRightInd w:val="0"/>
      <w:spacing w:after="120" w:line="240" w:lineRule="auto"/>
      <w:jc w:val="both"/>
    </w:pPr>
    <w:rPr>
      <w:rFonts w:ascii="Arial Unicode MS" w:eastAsia="Arial Unicode MS" w:hAnsi="Calibri" w:cs="Arial Unicode MS"/>
      <w:sz w:val="24"/>
      <w:szCs w:val="24"/>
    </w:rPr>
  </w:style>
  <w:style w:type="paragraph" w:customStyle="1" w:styleId="Style2">
    <w:name w:val="Style2"/>
    <w:basedOn w:val="a"/>
    <w:rsid w:val="002668AA"/>
    <w:pPr>
      <w:widowControl w:val="0"/>
      <w:autoSpaceDE w:val="0"/>
      <w:autoSpaceDN w:val="0"/>
      <w:adjustRightInd w:val="0"/>
      <w:spacing w:after="120" w:line="240" w:lineRule="auto"/>
      <w:jc w:val="both"/>
    </w:pPr>
    <w:rPr>
      <w:rFonts w:ascii="Arial Unicode MS" w:eastAsia="Arial Unicode MS" w:hAnsi="Calibri" w:cs="Arial Unicode MS"/>
      <w:sz w:val="24"/>
      <w:szCs w:val="24"/>
    </w:rPr>
  </w:style>
  <w:style w:type="paragraph" w:customStyle="1" w:styleId="Style3">
    <w:name w:val="Style3"/>
    <w:basedOn w:val="a"/>
    <w:rsid w:val="002668AA"/>
    <w:pPr>
      <w:widowControl w:val="0"/>
      <w:autoSpaceDE w:val="0"/>
      <w:autoSpaceDN w:val="0"/>
      <w:adjustRightInd w:val="0"/>
      <w:spacing w:after="120" w:line="163" w:lineRule="exact"/>
      <w:ind w:hanging="173"/>
      <w:jc w:val="both"/>
    </w:pPr>
    <w:rPr>
      <w:rFonts w:ascii="Arial Unicode MS" w:eastAsia="Arial Unicode MS" w:hAnsi="Calibri" w:cs="Arial Unicode MS"/>
      <w:sz w:val="24"/>
      <w:szCs w:val="24"/>
    </w:rPr>
  </w:style>
  <w:style w:type="paragraph" w:customStyle="1" w:styleId="Style5">
    <w:name w:val="Style5"/>
    <w:basedOn w:val="a"/>
    <w:rsid w:val="002668AA"/>
    <w:pPr>
      <w:widowControl w:val="0"/>
      <w:autoSpaceDE w:val="0"/>
      <w:autoSpaceDN w:val="0"/>
      <w:adjustRightInd w:val="0"/>
      <w:spacing w:after="120" w:line="240" w:lineRule="auto"/>
      <w:jc w:val="both"/>
    </w:pPr>
    <w:rPr>
      <w:rFonts w:ascii="Arial Unicode MS" w:eastAsia="Arial Unicode MS" w:hAnsi="Calibri" w:cs="Arial Unicode MS"/>
      <w:sz w:val="24"/>
      <w:szCs w:val="24"/>
    </w:rPr>
  </w:style>
  <w:style w:type="paragraph" w:customStyle="1" w:styleId="Style6">
    <w:name w:val="Style6"/>
    <w:basedOn w:val="a"/>
    <w:rsid w:val="002668AA"/>
    <w:pPr>
      <w:widowControl w:val="0"/>
      <w:autoSpaceDE w:val="0"/>
      <w:autoSpaceDN w:val="0"/>
      <w:adjustRightInd w:val="0"/>
      <w:spacing w:after="120" w:line="240" w:lineRule="auto"/>
      <w:jc w:val="both"/>
    </w:pPr>
    <w:rPr>
      <w:rFonts w:ascii="Arial Unicode MS" w:eastAsia="Arial Unicode MS" w:hAnsi="Calibri" w:cs="Arial Unicode MS"/>
      <w:sz w:val="24"/>
      <w:szCs w:val="24"/>
    </w:rPr>
  </w:style>
  <w:style w:type="paragraph" w:customStyle="1" w:styleId="Style7">
    <w:name w:val="Style7"/>
    <w:basedOn w:val="a"/>
    <w:rsid w:val="002668AA"/>
    <w:pPr>
      <w:widowControl w:val="0"/>
      <w:autoSpaceDE w:val="0"/>
      <w:autoSpaceDN w:val="0"/>
      <w:adjustRightInd w:val="0"/>
      <w:spacing w:after="120" w:line="180" w:lineRule="exact"/>
      <w:jc w:val="both"/>
    </w:pPr>
    <w:rPr>
      <w:rFonts w:ascii="Arial Unicode MS" w:eastAsia="Arial Unicode MS" w:hAnsi="Calibri" w:cs="Arial Unicode MS"/>
      <w:sz w:val="24"/>
      <w:szCs w:val="24"/>
    </w:rPr>
  </w:style>
  <w:style w:type="character" w:customStyle="1" w:styleId="FontStyle11">
    <w:name w:val="Font Style11"/>
    <w:rsid w:val="002668AA"/>
    <w:rPr>
      <w:rFonts w:ascii="Arial Unicode MS" w:eastAsia="Arial Unicode MS" w:cs="Arial Unicode MS"/>
      <w:sz w:val="12"/>
      <w:szCs w:val="12"/>
    </w:rPr>
  </w:style>
  <w:style w:type="character" w:customStyle="1" w:styleId="FontStyle13">
    <w:name w:val="Font Style13"/>
    <w:rsid w:val="002668AA"/>
    <w:rPr>
      <w:rFonts w:ascii="Arial Unicode MS" w:eastAsia="Arial Unicode MS" w:cs="Arial Unicode MS"/>
      <w:b/>
      <w:bCs/>
      <w:sz w:val="14"/>
      <w:szCs w:val="14"/>
    </w:rPr>
  </w:style>
  <w:style w:type="character" w:customStyle="1" w:styleId="FontStyle14">
    <w:name w:val="Font Style14"/>
    <w:rsid w:val="002668AA"/>
    <w:rPr>
      <w:rFonts w:ascii="Arial Unicode MS" w:eastAsia="Arial Unicode MS" w:cs="Arial Unicode MS"/>
      <w:b/>
      <w:bCs/>
      <w:sz w:val="12"/>
      <w:szCs w:val="12"/>
    </w:rPr>
  </w:style>
  <w:style w:type="character" w:customStyle="1" w:styleId="FontStyle15">
    <w:name w:val="Font Style15"/>
    <w:rsid w:val="002668AA"/>
    <w:rPr>
      <w:rFonts w:ascii="Arial Unicode MS" w:eastAsia="Arial Unicode MS" w:cs="Arial Unicode MS"/>
      <w:sz w:val="14"/>
      <w:szCs w:val="14"/>
    </w:rPr>
  </w:style>
  <w:style w:type="character" w:customStyle="1" w:styleId="BodyTextChar">
    <w:name w:val="Body Text Char"/>
    <w:aliases w:val="Char Char,Знак Char,Знак Char Char Char1,Знак Char Char Char Char Char Char,Знак Char Char Char Char,Знак Char Cha Char,Title Char1"/>
    <w:locked/>
    <w:rsid w:val="002668AA"/>
    <w:rPr>
      <w:rFonts w:ascii="Arial" w:hAnsi="Arial" w:cs="Times New Roman"/>
      <w:sz w:val="20"/>
      <w:szCs w:val="20"/>
      <w:lang w:val="en-CA" w:eastAsia="x-none"/>
    </w:rPr>
  </w:style>
  <w:style w:type="paragraph" w:customStyle="1" w:styleId="43">
    <w:name w:val="Основной текст4"/>
    <w:basedOn w:val="a"/>
    <w:rsid w:val="002668AA"/>
    <w:pPr>
      <w:shd w:val="clear" w:color="auto" w:fill="FFFFFF"/>
      <w:spacing w:before="180" w:after="300" w:line="335" w:lineRule="exact"/>
      <w:ind w:hanging="3560"/>
      <w:jc w:val="center"/>
    </w:pPr>
    <w:rPr>
      <w:rFonts w:ascii="Times New Roman" w:eastAsia="Calibri" w:hAnsi="Times New Roman"/>
      <w:sz w:val="19"/>
      <w:szCs w:val="19"/>
      <w:lang w:eastAsia="en-US"/>
    </w:rPr>
  </w:style>
  <w:style w:type="character" w:customStyle="1" w:styleId="100">
    <w:name w:val="Основной текст (10)_"/>
    <w:link w:val="101"/>
    <w:locked/>
    <w:rsid w:val="002668AA"/>
    <w:rPr>
      <w:rFonts w:ascii="Times New Roman" w:hAnsi="Times New Roman"/>
      <w:sz w:val="21"/>
      <w:szCs w:val="21"/>
      <w:shd w:val="clear" w:color="auto" w:fill="FFFFFF"/>
    </w:rPr>
  </w:style>
  <w:style w:type="paragraph" w:customStyle="1" w:styleId="101">
    <w:name w:val="Основной текст (10)"/>
    <w:basedOn w:val="a"/>
    <w:link w:val="100"/>
    <w:rsid w:val="002668AA"/>
    <w:pPr>
      <w:shd w:val="clear" w:color="auto" w:fill="FFFFFF"/>
      <w:spacing w:before="240" w:after="540" w:line="240" w:lineRule="atLeast"/>
    </w:pPr>
    <w:rPr>
      <w:rFonts w:ascii="Times New Roman" w:hAnsi="Times New Roman"/>
      <w:sz w:val="21"/>
      <w:szCs w:val="21"/>
    </w:rPr>
  </w:style>
  <w:style w:type="character" w:customStyle="1" w:styleId="170">
    <w:name w:val="Основной текст (17)_"/>
    <w:link w:val="171"/>
    <w:locked/>
    <w:rsid w:val="002668AA"/>
    <w:rPr>
      <w:rFonts w:ascii="Times New Roman" w:hAnsi="Times New Roman"/>
      <w:sz w:val="21"/>
      <w:szCs w:val="21"/>
      <w:shd w:val="clear" w:color="auto" w:fill="FFFFFF"/>
    </w:rPr>
  </w:style>
  <w:style w:type="paragraph" w:customStyle="1" w:styleId="171">
    <w:name w:val="Основной текст (17)"/>
    <w:basedOn w:val="a"/>
    <w:link w:val="170"/>
    <w:rsid w:val="002668AA"/>
    <w:pPr>
      <w:shd w:val="clear" w:color="auto" w:fill="FFFFFF"/>
      <w:spacing w:after="0" w:line="387" w:lineRule="exact"/>
      <w:ind w:firstLine="660"/>
    </w:pPr>
    <w:rPr>
      <w:rFonts w:ascii="Times New Roman" w:hAnsi="Times New Roman"/>
      <w:sz w:val="21"/>
      <w:szCs w:val="21"/>
    </w:rPr>
  </w:style>
  <w:style w:type="paragraph" w:customStyle="1" w:styleId="FORMATTEXT">
    <w:name w:val=".FORMATTEXT"/>
    <w:rsid w:val="002668AA"/>
    <w:pPr>
      <w:widowControl w:val="0"/>
      <w:autoSpaceDE w:val="0"/>
      <w:autoSpaceDN w:val="0"/>
      <w:adjustRightInd w:val="0"/>
      <w:spacing w:after="0" w:line="240" w:lineRule="auto"/>
    </w:pPr>
    <w:rPr>
      <w:rFonts w:ascii="Times New Roman" w:eastAsia="Times New Roman" w:hAnsi="Times New Roman"/>
      <w:sz w:val="24"/>
      <w:szCs w:val="24"/>
    </w:rPr>
  </w:style>
  <w:style w:type="paragraph" w:customStyle="1" w:styleId="HEADERTEXT">
    <w:name w:val=".HEADERTEXT"/>
    <w:rsid w:val="002668AA"/>
    <w:pPr>
      <w:widowControl w:val="0"/>
      <w:autoSpaceDE w:val="0"/>
      <w:autoSpaceDN w:val="0"/>
      <w:adjustRightInd w:val="0"/>
      <w:spacing w:after="0" w:line="240" w:lineRule="auto"/>
    </w:pPr>
    <w:rPr>
      <w:rFonts w:ascii="Arial" w:eastAsia="Times New Roman" w:hAnsi="Arial" w:cs="Arial"/>
    </w:rPr>
  </w:style>
  <w:style w:type="paragraph" w:customStyle="1" w:styleId="xl53">
    <w:name w:val="xl53"/>
    <w:basedOn w:val="a"/>
    <w:rsid w:val="002668AA"/>
    <w:pPr>
      <w:pBdr>
        <w:bottom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Default">
    <w:name w:val="Default"/>
    <w:rsid w:val="002668AA"/>
    <w:pPr>
      <w:autoSpaceDE w:val="0"/>
      <w:autoSpaceDN w:val="0"/>
      <w:adjustRightInd w:val="0"/>
      <w:spacing w:after="0" w:line="240" w:lineRule="auto"/>
    </w:pPr>
    <w:rPr>
      <w:rFonts w:ascii="Times New Roman" w:eastAsia="Calibri" w:hAnsi="Times New Roman"/>
      <w:color w:val="000000"/>
      <w:sz w:val="24"/>
      <w:szCs w:val="24"/>
      <w:lang w:eastAsia="en-US"/>
    </w:rPr>
  </w:style>
  <w:style w:type="paragraph" w:styleId="2a">
    <w:name w:val="toc 2"/>
    <w:basedOn w:val="a"/>
    <w:next w:val="a"/>
    <w:autoRedefine/>
    <w:uiPriority w:val="39"/>
    <w:unhideWhenUsed/>
    <w:rsid w:val="002668AA"/>
    <w:pPr>
      <w:spacing w:after="100" w:line="259" w:lineRule="auto"/>
      <w:ind w:left="220"/>
    </w:pPr>
    <w:rPr>
      <w:rFonts w:ascii="Calibri" w:eastAsia="Calibri" w:hAnsi="Calibri"/>
      <w:lang w:eastAsia="en-US"/>
    </w:rPr>
  </w:style>
  <w:style w:type="paragraph" w:styleId="35">
    <w:name w:val="toc 3"/>
    <w:basedOn w:val="a"/>
    <w:next w:val="a"/>
    <w:autoRedefine/>
    <w:uiPriority w:val="39"/>
    <w:unhideWhenUsed/>
    <w:rsid w:val="002668AA"/>
    <w:pPr>
      <w:spacing w:after="100" w:line="259" w:lineRule="auto"/>
      <w:ind w:left="440"/>
    </w:pPr>
    <w:rPr>
      <w:rFonts w:ascii="Calibri" w:eastAsia="Calibri" w:hAnsi="Calibri"/>
      <w:lang w:eastAsia="en-US"/>
    </w:rPr>
  </w:style>
  <w:style w:type="table" w:customStyle="1" w:styleId="71">
    <w:name w:val="Сетка таблицы7"/>
    <w:basedOn w:val="a1"/>
    <w:next w:val="a4"/>
    <w:uiPriority w:val="39"/>
    <w:rsid w:val="002668AA"/>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basedOn w:val="a1"/>
    <w:next w:val="a4"/>
    <w:uiPriority w:val="39"/>
    <w:rsid w:val="001C7F76"/>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basedOn w:val="a1"/>
    <w:next w:val="a4"/>
    <w:uiPriority w:val="39"/>
    <w:rsid w:val="001C7F76"/>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
    <w:name w:val="Сетка таблицы10"/>
    <w:basedOn w:val="a1"/>
    <w:next w:val="a4"/>
    <w:uiPriority w:val="39"/>
    <w:rsid w:val="001C7F76"/>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next w:val="a4"/>
    <w:uiPriority w:val="39"/>
    <w:rsid w:val="001C7F76"/>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1"/>
    <w:next w:val="a4"/>
    <w:uiPriority w:val="39"/>
    <w:rsid w:val="001C7F76"/>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1"/>
    <w:next w:val="a4"/>
    <w:uiPriority w:val="59"/>
    <w:rsid w:val="00065272"/>
    <w:pPr>
      <w:spacing w:after="0" w:line="240" w:lineRule="auto"/>
    </w:pPr>
    <w:rPr>
      <w:rFonts w:eastAsia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5448244">
      <w:bodyDiv w:val="1"/>
      <w:marLeft w:val="0"/>
      <w:marRight w:val="0"/>
      <w:marTop w:val="0"/>
      <w:marBottom w:val="0"/>
      <w:divBdr>
        <w:top w:val="none" w:sz="0" w:space="0" w:color="auto"/>
        <w:left w:val="none" w:sz="0" w:space="0" w:color="auto"/>
        <w:bottom w:val="none" w:sz="0" w:space="0" w:color="auto"/>
        <w:right w:val="none" w:sz="0" w:space="0" w:color="auto"/>
      </w:divBdr>
    </w:div>
    <w:div w:id="1923828968">
      <w:bodyDiv w:val="1"/>
      <w:marLeft w:val="0"/>
      <w:marRight w:val="0"/>
      <w:marTop w:val="0"/>
      <w:marBottom w:val="0"/>
      <w:divBdr>
        <w:top w:val="none" w:sz="0" w:space="0" w:color="auto"/>
        <w:left w:val="none" w:sz="0" w:space="0" w:color="auto"/>
        <w:bottom w:val="none" w:sz="0" w:space="0" w:color="auto"/>
        <w:right w:val="none" w:sz="0" w:space="0" w:color="auto"/>
      </w:divBdr>
    </w:div>
    <w:div w:id="1932860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233" Type="http://schemas.microsoft.com/office/2011/relationships/people" Target="peop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14EB89-4A03-4D45-B23A-94B27F8A3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16</Pages>
  <Words>5082</Words>
  <Characters>28971</Characters>
  <Application>Microsoft Office Word</Application>
  <DocSecurity>0</DocSecurity>
  <Lines>241</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3</cp:revision>
  <cp:lastPrinted>2019-06-13T10:24:00Z</cp:lastPrinted>
  <dcterms:created xsi:type="dcterms:W3CDTF">2019-06-14T10:45:00Z</dcterms:created>
  <dcterms:modified xsi:type="dcterms:W3CDTF">2019-06-14T11:07:00Z</dcterms:modified>
</cp:coreProperties>
</file>